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F9" w:rsidRDefault="000F60F9" w:rsidP="009B467F">
      <w:pPr>
        <w:rPr>
          <w:noProof/>
          <w:highlight w:val="yellow"/>
        </w:rPr>
      </w:pPr>
    </w:p>
    <w:p w:rsidR="000F60F9" w:rsidRDefault="000F60F9" w:rsidP="009B467F">
      <w:pPr>
        <w:rPr>
          <w:noProof/>
          <w:highlight w:val="yellow"/>
        </w:rPr>
      </w:pPr>
    </w:p>
    <w:p w:rsidR="000F60F9" w:rsidRDefault="000F60F9" w:rsidP="009B467F">
      <w:pPr>
        <w:rPr>
          <w:noProof/>
          <w:highlight w:val="yellow"/>
        </w:rPr>
      </w:pPr>
    </w:p>
    <w:p w:rsidR="000F60F9" w:rsidRDefault="000F60F9" w:rsidP="009B467F">
      <w:pPr>
        <w:rPr>
          <w:noProof/>
          <w:highlight w:val="yellow"/>
        </w:rPr>
      </w:pPr>
    </w:p>
    <w:p w:rsidR="009B467F" w:rsidRDefault="009B467F" w:rsidP="009B467F">
      <w:pPr>
        <w:jc w:val="center"/>
        <w:rPr>
          <w:noProof/>
        </w:rPr>
      </w:pPr>
    </w:p>
    <w:p w:rsidR="009B467F" w:rsidRDefault="009B467F" w:rsidP="009B467F">
      <w:pPr>
        <w:jc w:val="center"/>
        <w:rPr>
          <w:noProof/>
        </w:rPr>
      </w:pPr>
    </w:p>
    <w:p w:rsidR="00FB43DB" w:rsidRPr="007D12A9" w:rsidRDefault="0028588C" w:rsidP="009B467F">
      <w:pPr>
        <w:jc w:val="center"/>
        <w:rPr>
          <w:noProof/>
        </w:rPr>
      </w:pPr>
      <w:r w:rsidRPr="007D12A9">
        <w:rPr>
          <w:noProof/>
        </w:rPr>
        <w:t>T.C</w:t>
      </w:r>
    </w:p>
    <w:p w:rsidR="0028588C" w:rsidRPr="007D12A9" w:rsidRDefault="0028588C" w:rsidP="009B467F">
      <w:pPr>
        <w:jc w:val="center"/>
        <w:rPr>
          <w:noProof/>
        </w:rPr>
      </w:pPr>
      <w:r w:rsidRPr="007D12A9">
        <w:rPr>
          <w:noProof/>
        </w:rPr>
        <w:t>KAYMAKAMLIĞI</w:t>
      </w:r>
    </w:p>
    <w:p w:rsidR="00E22B8A" w:rsidRPr="00A963E4" w:rsidRDefault="00EB099D" w:rsidP="009B467F">
      <w:pPr>
        <w:jc w:val="center"/>
        <w:rPr>
          <w:noProof/>
        </w:rPr>
      </w:pPr>
      <w:r w:rsidRPr="007D12A9">
        <w:rPr>
          <w:noProof/>
        </w:rPr>
        <w:t>KALKAN ORTA</w:t>
      </w:r>
      <w:r w:rsidR="0028588C" w:rsidRPr="007D12A9">
        <w:rPr>
          <w:noProof/>
        </w:rPr>
        <w:t>OKULU MÜDÜRLÜĞÜ</w:t>
      </w:r>
    </w:p>
    <w:p w:rsidR="0028588C" w:rsidRPr="00A963E4" w:rsidRDefault="0028588C" w:rsidP="009B467F">
      <w:pPr>
        <w:jc w:val="center"/>
        <w:rPr>
          <w:noProof/>
        </w:rPr>
      </w:pPr>
      <w:r w:rsidRPr="00A963E4">
        <w:rPr>
          <w:noProof/>
        </w:rPr>
        <w:t>2019-2023 STRATEJİK PLANI</w:t>
      </w:r>
    </w:p>
    <w:p w:rsidR="00FB43DB" w:rsidRPr="00A963E4" w:rsidRDefault="00FB43DB" w:rsidP="009B467F">
      <w:pPr>
        <w:rPr>
          <w:noProof/>
        </w:rPr>
      </w:pPr>
    </w:p>
    <w:p w:rsidR="00FB43DB" w:rsidRPr="00A963E4" w:rsidRDefault="00FB43DB" w:rsidP="009B467F">
      <w:pPr>
        <w:rPr>
          <w:noProof/>
        </w:rPr>
      </w:pPr>
    </w:p>
    <w:p w:rsidR="00FB43DB" w:rsidRPr="00A963E4" w:rsidRDefault="00E22B8A" w:rsidP="009B467F">
      <w:pPr>
        <w:rPr>
          <w:noProof/>
        </w:rPr>
      </w:pPr>
      <w:r w:rsidRPr="00A963E4">
        <w:rPr>
          <w:noProof/>
        </w:rPr>
        <w:br w:type="page"/>
      </w:r>
      <w:r w:rsidR="00876412" w:rsidRPr="00A963E4">
        <w:rPr>
          <w:noProof/>
        </w:rPr>
        <w:lastRenderedPageBreak/>
        <w:drawing>
          <wp:inline distT="0" distB="0" distL="0" distR="0">
            <wp:extent cx="8823960" cy="531114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3960" cy="5311140"/>
                    </a:xfrm>
                    <a:prstGeom prst="rect">
                      <a:avLst/>
                    </a:prstGeom>
                    <a:noFill/>
                    <a:ln w="9525">
                      <a:noFill/>
                      <a:miter lim="800000"/>
                      <a:headEnd/>
                      <a:tailEnd/>
                    </a:ln>
                  </pic:spPr>
                </pic:pic>
              </a:graphicData>
            </a:graphic>
          </wp:inline>
        </w:drawing>
      </w:r>
    </w:p>
    <w:p w:rsidR="00FB43DB" w:rsidRPr="00A963E4" w:rsidRDefault="00FB43DB" w:rsidP="009B467F">
      <w:pPr>
        <w:rPr>
          <w:noProof/>
        </w:rPr>
      </w:pPr>
    </w:p>
    <w:p w:rsidR="0055021E" w:rsidRPr="00A963E4" w:rsidRDefault="008374DA" w:rsidP="009B467F">
      <w:pPr>
        <w:jc w:val="both"/>
        <w:rPr>
          <w:noProof/>
        </w:rPr>
      </w:pPr>
      <w:r w:rsidRPr="00A963E4">
        <w:rPr>
          <w:noProof/>
        </w:rPr>
        <w:br w:type="page"/>
      </w:r>
      <w:bookmarkStart w:id="0" w:name="_Toc419120978"/>
      <w:bookmarkStart w:id="1" w:name="_Toc436920288"/>
      <w:r w:rsidR="0055021E" w:rsidRPr="00A963E4">
        <w:rPr>
          <w:noProof/>
        </w:rPr>
        <w:lastRenderedPageBreak/>
        <w:t>SUNUŞ</w:t>
      </w:r>
      <w:bookmarkEnd w:id="0"/>
      <w:bookmarkEnd w:id="1"/>
    </w:p>
    <w:p w:rsidR="0055021E" w:rsidRPr="00A963E4" w:rsidRDefault="0055021E" w:rsidP="009B467F">
      <w:pPr>
        <w:jc w:val="both"/>
      </w:pPr>
      <w:r w:rsidRPr="00A963E4">
        <w:rPr>
          <w:i/>
        </w:rPr>
        <w:t>“</w:t>
      </w:r>
      <w:r w:rsidRPr="00A963E4">
        <w:rPr>
          <w:i/>
          <w:spacing w:val="1"/>
        </w:rPr>
        <w:t>E</w:t>
      </w:r>
      <w:r w:rsidRPr="00A963E4">
        <w:rPr>
          <w:i/>
        </w:rPr>
        <w:t>ğ</w:t>
      </w:r>
      <w:r w:rsidRPr="00A963E4">
        <w:rPr>
          <w:i/>
          <w:spacing w:val="-1"/>
        </w:rPr>
        <w:t>iti</w:t>
      </w:r>
      <w:r w:rsidRPr="00A963E4">
        <w:rPr>
          <w:i/>
          <w:spacing w:val="4"/>
        </w:rPr>
        <w:t>m</w:t>
      </w:r>
      <w:r w:rsidRPr="00A963E4">
        <w:rPr>
          <w:i/>
        </w:rPr>
        <w:t>d</w:t>
      </w:r>
      <w:r w:rsidRPr="00A963E4">
        <w:rPr>
          <w:i/>
          <w:spacing w:val="-1"/>
        </w:rPr>
        <w:t>i</w:t>
      </w:r>
      <w:r w:rsidRPr="00A963E4">
        <w:rPr>
          <w:i/>
        </w:rPr>
        <w:t>r ki b</w:t>
      </w:r>
      <w:r w:rsidRPr="00A963E4">
        <w:rPr>
          <w:i/>
          <w:spacing w:val="-1"/>
        </w:rPr>
        <w:t>i</w:t>
      </w:r>
      <w:r w:rsidRPr="00A963E4">
        <w:rPr>
          <w:i/>
        </w:rPr>
        <w:t xml:space="preserve">r </w:t>
      </w:r>
      <w:r w:rsidRPr="00A963E4">
        <w:rPr>
          <w:i/>
          <w:spacing w:val="4"/>
        </w:rPr>
        <w:t>m</w:t>
      </w:r>
      <w:r w:rsidRPr="00A963E4">
        <w:rPr>
          <w:i/>
          <w:spacing w:val="-1"/>
        </w:rPr>
        <w:t>ill</w:t>
      </w:r>
      <w:r w:rsidRPr="00A963E4">
        <w:rPr>
          <w:i/>
          <w:spacing w:val="1"/>
        </w:rPr>
        <w:t>e</w:t>
      </w:r>
      <w:r w:rsidRPr="00A963E4">
        <w:rPr>
          <w:i/>
          <w:spacing w:val="-1"/>
        </w:rPr>
        <w:t>t</w:t>
      </w:r>
      <w:r w:rsidRPr="00A963E4">
        <w:rPr>
          <w:i/>
        </w:rPr>
        <w:t xml:space="preserve">i </w:t>
      </w:r>
      <w:r w:rsidRPr="00A963E4">
        <w:rPr>
          <w:i/>
          <w:spacing w:val="1"/>
        </w:rPr>
        <w:t>y</w:t>
      </w:r>
      <w:r w:rsidRPr="00A963E4">
        <w:rPr>
          <w:i/>
        </w:rPr>
        <w:t>a</w:t>
      </w:r>
      <w:r w:rsidRPr="00A963E4">
        <w:rPr>
          <w:i/>
          <w:spacing w:val="-1"/>
        </w:rPr>
        <w:t xml:space="preserve"> hü</w:t>
      </w:r>
      <w:r w:rsidRPr="00A963E4">
        <w:rPr>
          <w:i/>
          <w:spacing w:val="2"/>
        </w:rPr>
        <w:t>r</w:t>
      </w:r>
      <w:r w:rsidRPr="00A963E4">
        <w:rPr>
          <w:i/>
        </w:rPr>
        <w:t>, bağ</w:t>
      </w:r>
      <w:r w:rsidRPr="00A963E4">
        <w:rPr>
          <w:i/>
          <w:spacing w:val="-1"/>
        </w:rPr>
        <w:t>ım</w:t>
      </w:r>
      <w:r w:rsidRPr="00A963E4">
        <w:rPr>
          <w:i/>
          <w:spacing w:val="2"/>
        </w:rPr>
        <w:t>s</w:t>
      </w:r>
      <w:r w:rsidRPr="00A963E4">
        <w:rPr>
          <w:i/>
          <w:spacing w:val="-1"/>
        </w:rPr>
        <w:t>ı</w:t>
      </w:r>
      <w:r w:rsidRPr="00A963E4">
        <w:rPr>
          <w:i/>
          <w:spacing w:val="2"/>
        </w:rPr>
        <w:t>z</w:t>
      </w:r>
      <w:r w:rsidRPr="00A963E4">
        <w:rPr>
          <w:i/>
        </w:rPr>
        <w:t xml:space="preserve">, </w:t>
      </w:r>
      <w:r w:rsidRPr="00A963E4">
        <w:rPr>
          <w:i/>
          <w:spacing w:val="2"/>
        </w:rPr>
        <w:t>ş</w:t>
      </w:r>
      <w:r w:rsidRPr="00A963E4">
        <w:rPr>
          <w:i/>
        </w:rPr>
        <w:t>a</w:t>
      </w:r>
      <w:r w:rsidRPr="00A963E4">
        <w:rPr>
          <w:i/>
          <w:spacing w:val="-1"/>
        </w:rPr>
        <w:t>nlı</w:t>
      </w:r>
      <w:r w:rsidRPr="00A963E4">
        <w:rPr>
          <w:i/>
        </w:rPr>
        <w:t xml:space="preserve">, </w:t>
      </w:r>
      <w:r w:rsidRPr="00A963E4">
        <w:rPr>
          <w:i/>
          <w:spacing w:val="1"/>
        </w:rPr>
        <w:t>y</w:t>
      </w:r>
      <w:r w:rsidRPr="00A963E4">
        <w:rPr>
          <w:i/>
          <w:spacing w:val="-1"/>
        </w:rPr>
        <w:t>ü</w:t>
      </w:r>
      <w:r w:rsidRPr="00A963E4">
        <w:rPr>
          <w:i/>
        </w:rPr>
        <w:t>k</w:t>
      </w:r>
      <w:r w:rsidRPr="00A963E4">
        <w:rPr>
          <w:i/>
          <w:spacing w:val="2"/>
        </w:rPr>
        <w:t>s</w:t>
      </w:r>
      <w:r w:rsidRPr="00A963E4">
        <w:rPr>
          <w:i/>
          <w:spacing w:val="1"/>
        </w:rPr>
        <w:t>e</w:t>
      </w:r>
      <w:r w:rsidRPr="00A963E4">
        <w:rPr>
          <w:i/>
        </w:rPr>
        <w:t>k b</w:t>
      </w:r>
      <w:r w:rsidRPr="00A963E4">
        <w:rPr>
          <w:i/>
          <w:spacing w:val="-1"/>
        </w:rPr>
        <w:t>i</w:t>
      </w:r>
      <w:r w:rsidRPr="00A963E4">
        <w:rPr>
          <w:i/>
        </w:rPr>
        <w:t xml:space="preserve">r </w:t>
      </w:r>
      <w:r w:rsidRPr="00A963E4">
        <w:rPr>
          <w:i/>
          <w:spacing w:val="-1"/>
        </w:rPr>
        <w:t>t</w:t>
      </w:r>
      <w:r w:rsidRPr="00A963E4">
        <w:rPr>
          <w:i/>
        </w:rPr>
        <w:t>op</w:t>
      </w:r>
      <w:r w:rsidRPr="00A963E4">
        <w:rPr>
          <w:i/>
          <w:spacing w:val="-1"/>
        </w:rPr>
        <w:t>lulu</w:t>
      </w:r>
      <w:r w:rsidRPr="00A963E4">
        <w:rPr>
          <w:i/>
        </w:rPr>
        <w:t xml:space="preserve">k </w:t>
      </w:r>
      <w:r w:rsidRPr="00A963E4">
        <w:rPr>
          <w:i/>
          <w:spacing w:val="-1"/>
        </w:rPr>
        <w:t>h</w:t>
      </w:r>
      <w:r w:rsidRPr="00A963E4">
        <w:rPr>
          <w:i/>
          <w:spacing w:val="5"/>
        </w:rPr>
        <w:t>a</w:t>
      </w:r>
      <w:r w:rsidRPr="00A963E4">
        <w:rPr>
          <w:i/>
          <w:spacing w:val="-1"/>
        </w:rPr>
        <w:t>lin</w:t>
      </w:r>
      <w:r w:rsidRPr="00A963E4">
        <w:rPr>
          <w:i/>
        </w:rPr>
        <w:t xml:space="preserve">de </w:t>
      </w:r>
      <w:r w:rsidRPr="00A963E4">
        <w:rPr>
          <w:i/>
          <w:spacing w:val="1"/>
        </w:rPr>
        <w:t>y</w:t>
      </w:r>
      <w:r w:rsidRPr="00A963E4">
        <w:rPr>
          <w:i/>
        </w:rPr>
        <w:t>a</w:t>
      </w:r>
      <w:r w:rsidRPr="00A963E4">
        <w:rPr>
          <w:i/>
          <w:spacing w:val="2"/>
        </w:rPr>
        <w:t>ş</w:t>
      </w:r>
      <w:r w:rsidRPr="00A963E4">
        <w:rPr>
          <w:i/>
        </w:rPr>
        <w:t>a</w:t>
      </w:r>
      <w:r w:rsidRPr="00A963E4">
        <w:rPr>
          <w:i/>
          <w:spacing w:val="-1"/>
        </w:rPr>
        <w:t>tı</w:t>
      </w:r>
      <w:r w:rsidRPr="00A963E4">
        <w:rPr>
          <w:i/>
          <w:spacing w:val="2"/>
        </w:rPr>
        <w:t>r</w:t>
      </w:r>
      <w:r w:rsidRPr="00A963E4">
        <w:rPr>
          <w:i/>
        </w:rPr>
        <w:t xml:space="preserve">; </w:t>
      </w:r>
      <w:r w:rsidRPr="00A963E4">
        <w:rPr>
          <w:i/>
          <w:spacing w:val="1"/>
        </w:rPr>
        <w:t>y</w:t>
      </w:r>
      <w:r w:rsidRPr="00A963E4">
        <w:rPr>
          <w:i/>
        </w:rPr>
        <w:t xml:space="preserve">ada </w:t>
      </w:r>
      <w:r w:rsidRPr="00A963E4">
        <w:rPr>
          <w:i/>
          <w:spacing w:val="4"/>
        </w:rPr>
        <w:t>m</w:t>
      </w:r>
      <w:r w:rsidRPr="00A963E4">
        <w:rPr>
          <w:i/>
          <w:spacing w:val="-1"/>
        </w:rPr>
        <w:t>ill</w:t>
      </w:r>
      <w:r w:rsidRPr="00A963E4">
        <w:rPr>
          <w:i/>
          <w:spacing w:val="1"/>
        </w:rPr>
        <w:t>e</w:t>
      </w:r>
      <w:r w:rsidRPr="00A963E4">
        <w:rPr>
          <w:i/>
          <w:spacing w:val="-1"/>
        </w:rPr>
        <w:t>t</w:t>
      </w:r>
      <w:r w:rsidRPr="00A963E4">
        <w:rPr>
          <w:i/>
        </w:rPr>
        <w:t xml:space="preserve">i </w:t>
      </w:r>
      <w:r w:rsidRPr="00A963E4">
        <w:rPr>
          <w:i/>
          <w:spacing w:val="1"/>
        </w:rPr>
        <w:t>e</w:t>
      </w:r>
      <w:r w:rsidRPr="00A963E4">
        <w:rPr>
          <w:i/>
          <w:spacing w:val="2"/>
        </w:rPr>
        <w:t>s</w:t>
      </w:r>
      <w:r w:rsidRPr="00A963E4">
        <w:rPr>
          <w:i/>
        </w:rPr>
        <w:t>a</w:t>
      </w:r>
      <w:r w:rsidRPr="00A963E4">
        <w:rPr>
          <w:i/>
          <w:spacing w:val="2"/>
        </w:rPr>
        <w:t>r</w:t>
      </w:r>
      <w:r w:rsidRPr="00A963E4">
        <w:rPr>
          <w:i/>
          <w:spacing w:val="1"/>
        </w:rPr>
        <w:t>e</w:t>
      </w:r>
      <w:r w:rsidRPr="00A963E4">
        <w:rPr>
          <w:i/>
        </w:rPr>
        <w:t xml:space="preserve">t </w:t>
      </w:r>
      <w:r w:rsidRPr="00A963E4">
        <w:rPr>
          <w:i/>
          <w:spacing w:val="1"/>
        </w:rPr>
        <w:t>v</w:t>
      </w:r>
      <w:r w:rsidRPr="00A963E4">
        <w:rPr>
          <w:i/>
        </w:rPr>
        <w:t xml:space="preserve">e </w:t>
      </w:r>
      <w:r w:rsidRPr="00A963E4">
        <w:rPr>
          <w:i/>
          <w:spacing w:val="2"/>
        </w:rPr>
        <w:t>s</w:t>
      </w:r>
      <w:r w:rsidRPr="00A963E4">
        <w:rPr>
          <w:i/>
          <w:spacing w:val="1"/>
        </w:rPr>
        <w:t>e</w:t>
      </w:r>
      <w:r w:rsidRPr="00A963E4">
        <w:rPr>
          <w:i/>
          <w:spacing w:val="-1"/>
        </w:rPr>
        <w:t>f</w:t>
      </w:r>
      <w:r w:rsidRPr="00A963E4">
        <w:rPr>
          <w:i/>
        </w:rPr>
        <w:t>a</w:t>
      </w:r>
      <w:r w:rsidRPr="00A963E4">
        <w:rPr>
          <w:i/>
          <w:spacing w:val="-1"/>
        </w:rPr>
        <w:t>l</w:t>
      </w:r>
      <w:r w:rsidRPr="00A963E4">
        <w:rPr>
          <w:i/>
          <w:spacing w:val="1"/>
        </w:rPr>
        <w:t>e</w:t>
      </w:r>
      <w:r w:rsidRPr="00A963E4">
        <w:rPr>
          <w:i/>
          <w:spacing w:val="-1"/>
        </w:rPr>
        <w:t>t</w:t>
      </w:r>
      <w:r w:rsidRPr="00A963E4">
        <w:rPr>
          <w:i/>
        </w:rPr>
        <w:t xml:space="preserve">e </w:t>
      </w:r>
      <w:r w:rsidRPr="00A963E4">
        <w:rPr>
          <w:i/>
          <w:spacing w:val="-1"/>
        </w:rPr>
        <w:t>t</w:t>
      </w:r>
      <w:r w:rsidRPr="00A963E4">
        <w:rPr>
          <w:i/>
          <w:spacing w:val="1"/>
        </w:rPr>
        <w:t>e</w:t>
      </w:r>
      <w:r w:rsidRPr="00A963E4">
        <w:rPr>
          <w:i/>
          <w:spacing w:val="2"/>
        </w:rPr>
        <w:t>r</w:t>
      </w:r>
      <w:r w:rsidRPr="00A963E4">
        <w:rPr>
          <w:i/>
        </w:rPr>
        <w:t>k</w:t>
      </w:r>
      <w:r w:rsidRPr="00A963E4">
        <w:rPr>
          <w:i/>
          <w:spacing w:val="1"/>
        </w:rPr>
        <w:t>e</w:t>
      </w:r>
      <w:r w:rsidRPr="00A963E4">
        <w:rPr>
          <w:i/>
        </w:rPr>
        <w:t>d</w:t>
      </w:r>
      <w:r w:rsidRPr="00A963E4">
        <w:rPr>
          <w:i/>
          <w:spacing w:val="-3"/>
        </w:rPr>
        <w:t>e</w:t>
      </w:r>
      <w:r w:rsidRPr="00A963E4">
        <w:rPr>
          <w:i/>
          <w:spacing w:val="2"/>
        </w:rPr>
        <w:t>r</w:t>
      </w:r>
      <w:r w:rsidRPr="00A963E4">
        <w:rPr>
          <w:i/>
        </w:rPr>
        <w:t xml:space="preserve">.“       </w:t>
      </w:r>
      <w:r w:rsidRPr="00A963E4">
        <w:rPr>
          <w:i/>
          <w:spacing w:val="-1"/>
        </w:rPr>
        <w:t>(</w:t>
      </w:r>
      <w:r w:rsidRPr="00A963E4">
        <w:rPr>
          <w:i/>
          <w:spacing w:val="2"/>
        </w:rPr>
        <w:t>M</w:t>
      </w:r>
      <w:r w:rsidRPr="00A963E4">
        <w:rPr>
          <w:i/>
          <w:spacing w:val="-1"/>
        </w:rPr>
        <w:t>u</w:t>
      </w:r>
      <w:r w:rsidRPr="00A963E4">
        <w:rPr>
          <w:i/>
          <w:spacing w:val="2"/>
        </w:rPr>
        <w:t>s</w:t>
      </w:r>
      <w:r w:rsidRPr="00A963E4">
        <w:rPr>
          <w:i/>
          <w:spacing w:val="-1"/>
        </w:rPr>
        <w:t>t</w:t>
      </w:r>
      <w:r w:rsidRPr="00A963E4">
        <w:rPr>
          <w:i/>
        </w:rPr>
        <w:t>a</w:t>
      </w:r>
      <w:r w:rsidRPr="00A963E4">
        <w:rPr>
          <w:i/>
          <w:spacing w:val="-1"/>
        </w:rPr>
        <w:t>f</w:t>
      </w:r>
      <w:r w:rsidRPr="00A963E4">
        <w:rPr>
          <w:i/>
        </w:rPr>
        <w:t>a</w:t>
      </w:r>
      <w:r w:rsidRPr="00A963E4">
        <w:rPr>
          <w:i/>
          <w:spacing w:val="1"/>
        </w:rPr>
        <w:t>Ke</w:t>
      </w:r>
      <w:r w:rsidRPr="00A963E4">
        <w:rPr>
          <w:i/>
          <w:spacing w:val="4"/>
        </w:rPr>
        <w:t>m</w:t>
      </w:r>
      <w:r w:rsidRPr="00A963E4">
        <w:rPr>
          <w:i/>
        </w:rPr>
        <w:t>al</w:t>
      </w:r>
      <w:r w:rsidRPr="00A963E4">
        <w:rPr>
          <w:i/>
          <w:spacing w:val="1"/>
        </w:rPr>
        <w:t>A</w:t>
      </w:r>
      <w:r w:rsidRPr="00A963E4">
        <w:rPr>
          <w:i/>
          <w:spacing w:val="-1"/>
        </w:rPr>
        <w:t>t</w:t>
      </w:r>
      <w:r w:rsidRPr="00A963E4">
        <w:rPr>
          <w:i/>
        </w:rPr>
        <w:t>a</w:t>
      </w:r>
      <w:r w:rsidRPr="00A963E4">
        <w:rPr>
          <w:i/>
          <w:spacing w:val="-1"/>
        </w:rPr>
        <w:t>tü</w:t>
      </w:r>
      <w:r w:rsidRPr="00A963E4">
        <w:rPr>
          <w:i/>
          <w:spacing w:val="2"/>
        </w:rPr>
        <w:t>r</w:t>
      </w:r>
      <w:r w:rsidRPr="00A963E4">
        <w:rPr>
          <w:i/>
        </w:rPr>
        <w:t>k)</w:t>
      </w:r>
    </w:p>
    <w:p w:rsidR="0055021E" w:rsidRPr="00A963E4" w:rsidRDefault="0055021E" w:rsidP="009B467F">
      <w:pPr>
        <w:ind w:firstLine="708"/>
        <w:jc w:val="both"/>
        <w:rPr>
          <w:spacing w:val="6"/>
        </w:rPr>
      </w:pPr>
      <w:r w:rsidRPr="009B467F">
        <w:rPr>
          <w:rStyle w:val="AralkYokChar"/>
        </w:rPr>
        <w:t xml:space="preserve">Bir milleti hür,bağımsız,şanlı,yüksek bir topluluk haline getirecek olan eğitim,amaç ve hedefleri önceden belli olan, anlık kararlarla değil de belli bir strateji  dâhilinde yürütülen eğitimdir.MustafaKemalAtatürk’ünyukarıdakisözündevurguladığı“eğitim”deancakplanlı bir eğitimdir.Bu nedenle KALKAN </w:t>
      </w:r>
      <w:r w:rsidR="000F60F9" w:rsidRPr="009B467F">
        <w:rPr>
          <w:rStyle w:val="AralkYokChar"/>
        </w:rPr>
        <w:t xml:space="preserve">ORTAOKULU </w:t>
      </w:r>
      <w:r w:rsidR="00556354" w:rsidRPr="009B467F">
        <w:rPr>
          <w:rStyle w:val="AralkYokChar"/>
        </w:rPr>
        <w:t>olarak 2019 – 2023</w:t>
      </w:r>
      <w:r w:rsidRPr="009B467F">
        <w:rPr>
          <w:rStyle w:val="AralkYokChar"/>
        </w:rPr>
        <w:t xml:space="preserve"> yılları arasında hedeflerimizi</w:t>
      </w:r>
      <w:r w:rsidRPr="00A963E4">
        <w:rPr>
          <w:spacing w:val="6"/>
        </w:rPr>
        <w:t xml:space="preserve"> belirleyerek bu alanda çalışmalarımıza hız vereceğiz.</w:t>
      </w:r>
    </w:p>
    <w:p w:rsidR="0055021E" w:rsidRPr="00A963E4" w:rsidRDefault="0055021E" w:rsidP="009B467F">
      <w:pPr>
        <w:ind w:firstLine="708"/>
        <w:jc w:val="both"/>
        <w:rPr>
          <w:spacing w:val="6"/>
        </w:rPr>
      </w:pPr>
      <w:r w:rsidRPr="00A963E4">
        <w:rPr>
          <w:spacing w:val="6"/>
        </w:rPr>
        <w:t>Kalkan İlkokulu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55021E" w:rsidRPr="00A963E4" w:rsidRDefault="0055021E" w:rsidP="009B467F">
      <w:pPr>
        <w:ind w:firstLine="708"/>
        <w:jc w:val="both"/>
        <w:rPr>
          <w:spacing w:val="6"/>
        </w:rPr>
      </w:pPr>
      <w:r w:rsidRPr="00A963E4">
        <w:rPr>
          <w:spacing w:val="6"/>
        </w:rPr>
        <w:t xml:space="preserve">Okulun stratejik planlama çalışmasına önce durum tespiti,  yani okulun </w:t>
      </w:r>
      <w:r w:rsidR="00556354" w:rsidRPr="00A963E4">
        <w:rPr>
          <w:spacing w:val="6"/>
        </w:rPr>
        <w:t>GZFT</w:t>
      </w:r>
      <w:r w:rsidRPr="00A963E4">
        <w:rPr>
          <w:spacing w:val="6"/>
        </w:rPr>
        <w:t xml:space="preserve"> analizi yapılarak başlanmıştır. </w:t>
      </w:r>
      <w:r w:rsidR="00556354" w:rsidRPr="00A963E4">
        <w:rPr>
          <w:spacing w:val="6"/>
        </w:rPr>
        <w:t>GZFT</w:t>
      </w:r>
      <w:r w:rsidRPr="00A963E4">
        <w:rPr>
          <w:spacing w:val="6"/>
        </w:rPr>
        <w:t xml:space="preserve">(Güçlü yönler, Zayıf yönler Fırsatlar, Tehditler) analizi tüm idari personelin ve öğretmenlerin katılımıyla uzun süren bir çalışma sonucu ilk şeklini almış, varılan genel sonuçların sadeleştirilmesi ise; okul yönetimi ile öğretmenlerden oluşan bir kurul tarafından yapılmıştır. Daha sonra </w:t>
      </w:r>
      <w:r w:rsidR="00556354" w:rsidRPr="00A963E4">
        <w:rPr>
          <w:spacing w:val="6"/>
        </w:rPr>
        <w:t xml:space="preserve">GZFT </w:t>
      </w:r>
      <w:r w:rsidRPr="00A963E4">
        <w:rPr>
          <w:spacing w:val="6"/>
        </w:rPr>
        <w:t>sonuçlarına göre stratejik planlama aşamaları genelgede belirtilen iş takvimine göre yapılacaktır.</w:t>
      </w:r>
    </w:p>
    <w:p w:rsidR="000F60F9" w:rsidRDefault="0055021E" w:rsidP="009B467F">
      <w:pPr>
        <w:ind w:firstLine="708"/>
        <w:jc w:val="both"/>
        <w:rPr>
          <w:spacing w:val="6"/>
        </w:rPr>
      </w:pPr>
      <w:r w:rsidRPr="00A963E4">
        <w:rPr>
          <w:spacing w:val="6"/>
        </w:rPr>
        <w:t>Kalkan İlkokulu</w:t>
      </w:r>
      <w:r w:rsidR="008D293F" w:rsidRPr="00A963E4">
        <w:rPr>
          <w:spacing w:val="6"/>
        </w:rPr>
        <w:t xml:space="preserve"> Stratejik Planı (2019-2023</w:t>
      </w:r>
      <w:r w:rsidRPr="00A963E4">
        <w:rPr>
          <w:spacing w:val="6"/>
        </w:rPr>
        <w:t>)’de belirlenecek amaç ve hedeflere ulaşmamızın okulumuzun gelişme ve kurumsallaşma süreçlerine önemli katkılar sağlayacağına inanmaktayız.</w:t>
      </w:r>
    </w:p>
    <w:p w:rsidR="00A47F2F" w:rsidRPr="000F60F9" w:rsidRDefault="0055021E" w:rsidP="009B467F">
      <w:pPr>
        <w:ind w:firstLine="708"/>
        <w:jc w:val="both"/>
        <w:rPr>
          <w:rFonts w:eastAsia="Adobe Garamond Pro Bold"/>
          <w:spacing w:val="-1"/>
        </w:rPr>
      </w:pPr>
      <w:r w:rsidRPr="000F60F9">
        <w:rPr>
          <w:spacing w:val="6"/>
        </w:rPr>
        <w:t>Planın hazırlanmasında emeği geçen Okul Gelişim Yönetim Ekibi ’ne ve uygulanmasında yardımcı olacak tüm kurum ve kuruluşlara öğretmen, öğrenci ve velilerimize teşekkür ederiz.</w:t>
      </w:r>
    </w:p>
    <w:p w:rsidR="00FB43DB" w:rsidRPr="00A963E4" w:rsidRDefault="00F6008D" w:rsidP="009B467F">
      <w:pPr>
        <w:ind w:left="9912" w:firstLine="708"/>
        <w:rPr>
          <w:rFonts w:eastAsia="Adobe Garamond Pro Bold"/>
        </w:rPr>
      </w:pPr>
      <w:r w:rsidRPr="00A963E4">
        <w:rPr>
          <w:rFonts w:eastAsia="Adobe Garamond Pro Bold"/>
        </w:rPr>
        <w:t>Melih EROĞLU</w:t>
      </w:r>
    </w:p>
    <w:p w:rsidR="000F60F9" w:rsidRDefault="000F60F9" w:rsidP="009B467F">
      <w:pPr>
        <w:ind w:left="9912" w:firstLine="708"/>
        <w:rPr>
          <w:rFonts w:eastAsia="Adobe Garamond Pro Bold"/>
        </w:rPr>
      </w:pPr>
      <w:r>
        <w:rPr>
          <w:rFonts w:eastAsia="Adobe Garamond Pro Bold"/>
        </w:rPr>
        <w:t>Okul Müdürü</w:t>
      </w:r>
    </w:p>
    <w:p w:rsidR="00A963E4" w:rsidRPr="00A963E4" w:rsidRDefault="00A963E4" w:rsidP="009B467F">
      <w:pPr>
        <w:rPr>
          <w:rFonts w:eastAsia="Adobe Garamond Pro Bold"/>
        </w:rPr>
      </w:pPr>
    </w:p>
    <w:p w:rsidR="00357D50" w:rsidRPr="00A963E4" w:rsidRDefault="00357D50" w:rsidP="009B467F">
      <w:r w:rsidRPr="00A963E4">
        <w:t>İçindekiler</w:t>
      </w:r>
    </w:p>
    <w:p w:rsidR="00162013" w:rsidRPr="00A963E4" w:rsidRDefault="00357D50" w:rsidP="009B467F">
      <w:pPr>
        <w:rPr>
          <w:i/>
        </w:rPr>
      </w:pPr>
      <w:r w:rsidRPr="00A963E4">
        <w:rPr>
          <w:i/>
        </w:rPr>
        <w:t>Sunuş</w:t>
      </w:r>
      <w:r w:rsidR="00162013" w:rsidRPr="00A963E4">
        <w:rPr>
          <w:i/>
        </w:rPr>
        <w:tab/>
      </w:r>
      <w:r w:rsidR="00162013" w:rsidRPr="00A963E4">
        <w:rPr>
          <w:i/>
        </w:rPr>
        <w:tab/>
      </w:r>
      <w:r w:rsidR="00162013" w:rsidRPr="00A963E4">
        <w:rPr>
          <w:i/>
        </w:rPr>
        <w:tab/>
      </w:r>
      <w:r w:rsidR="00162013" w:rsidRPr="00A963E4">
        <w:rPr>
          <w:i/>
        </w:rPr>
        <w:tab/>
      </w:r>
      <w:r w:rsidR="00162013" w:rsidRPr="00A963E4">
        <w:rPr>
          <w:i/>
        </w:rPr>
        <w:tab/>
      </w:r>
      <w:r w:rsidR="00162013" w:rsidRPr="00A963E4">
        <w:rPr>
          <w:i/>
        </w:rPr>
        <w:tab/>
      </w:r>
      <w:r w:rsidR="00162013" w:rsidRPr="00A963E4">
        <w:rPr>
          <w:i/>
        </w:rPr>
        <w:tab/>
        <w:t>……………………………………………………………………………………………………………………………</w:t>
      </w:r>
      <w:r w:rsidR="00340AA5" w:rsidRPr="00A963E4">
        <w:rPr>
          <w:i/>
        </w:rPr>
        <w:t xml:space="preserve"> 3</w:t>
      </w:r>
    </w:p>
    <w:p w:rsidR="00DB50EB" w:rsidRPr="00A963E4" w:rsidRDefault="00357D50" w:rsidP="009B467F">
      <w:pPr>
        <w:rPr>
          <w:i/>
        </w:rPr>
      </w:pPr>
      <w:r w:rsidRPr="00A963E4">
        <w:rPr>
          <w:i/>
        </w:rPr>
        <w:t>İçindekiler</w:t>
      </w:r>
      <w:r w:rsidR="00162013" w:rsidRPr="00A963E4">
        <w:rPr>
          <w:i/>
        </w:rPr>
        <w:tab/>
      </w:r>
      <w:r w:rsidR="00162013" w:rsidRPr="00A963E4">
        <w:rPr>
          <w:i/>
        </w:rPr>
        <w:tab/>
      </w:r>
      <w:r w:rsidR="00162013" w:rsidRPr="00A963E4">
        <w:rPr>
          <w:i/>
        </w:rPr>
        <w:tab/>
      </w:r>
      <w:r w:rsidR="00162013" w:rsidRPr="00A963E4">
        <w:rPr>
          <w:i/>
        </w:rPr>
        <w:tab/>
      </w:r>
      <w:r w:rsidR="00162013" w:rsidRPr="00A963E4">
        <w:rPr>
          <w:i/>
        </w:rPr>
        <w:tab/>
      </w:r>
      <w:r w:rsidR="00162013" w:rsidRPr="00A963E4">
        <w:rPr>
          <w:i/>
        </w:rPr>
        <w:tab/>
        <w:t>……………………………………………………………………………………………………………………………</w:t>
      </w:r>
      <w:r w:rsidR="00340AA5" w:rsidRPr="00A963E4">
        <w:rPr>
          <w:i/>
        </w:rPr>
        <w:t xml:space="preserve"> 4</w:t>
      </w:r>
    </w:p>
    <w:p w:rsidR="00596234" w:rsidRPr="00C51736" w:rsidRDefault="00357D50" w:rsidP="009B467F">
      <w:pPr>
        <w:rPr>
          <w:i/>
        </w:rPr>
      </w:pPr>
      <w:r w:rsidRPr="00C51736">
        <w:rPr>
          <w:i/>
        </w:rPr>
        <w:t>BÖLÜM I: GİRİŞ ve PLAN HAZIRLIK SÜRECİ</w:t>
      </w:r>
      <w:r w:rsidR="00162013" w:rsidRPr="00C51736">
        <w:rPr>
          <w:i/>
        </w:rPr>
        <w:tab/>
      </w:r>
      <w:r w:rsidR="000F60F9" w:rsidRPr="00C51736">
        <w:rPr>
          <w:i/>
        </w:rPr>
        <w:tab/>
      </w:r>
      <w:r w:rsidR="000F60F9" w:rsidRPr="00C51736">
        <w:rPr>
          <w:i/>
        </w:rPr>
        <w:tab/>
      </w:r>
      <w:r w:rsidR="000F60F9" w:rsidRPr="00C51736">
        <w:rPr>
          <w:i/>
        </w:rPr>
        <w:tab/>
      </w:r>
      <w:r w:rsidR="000F60F9" w:rsidRPr="00C51736">
        <w:rPr>
          <w:i/>
        </w:rPr>
        <w:tab/>
      </w:r>
      <w:r w:rsidR="000F60F9" w:rsidRPr="00C51736">
        <w:rPr>
          <w:i/>
        </w:rPr>
        <w:tab/>
      </w:r>
      <w:r w:rsidR="000F60F9" w:rsidRPr="00C51736">
        <w:rPr>
          <w:i/>
        </w:rPr>
        <w:tab/>
      </w:r>
      <w:r w:rsidR="000F60F9" w:rsidRPr="00C51736">
        <w:rPr>
          <w:i/>
        </w:rPr>
        <w:tab/>
      </w:r>
      <w:r w:rsidR="000F60F9" w:rsidRPr="00C51736">
        <w:rPr>
          <w:i/>
        </w:rPr>
        <w:tab/>
      </w:r>
      <w:r w:rsidR="00340AA5" w:rsidRPr="00C51736">
        <w:rPr>
          <w:i/>
        </w:rPr>
        <w:t>5</w:t>
      </w:r>
    </w:p>
    <w:p w:rsidR="00162013" w:rsidRPr="00C51736" w:rsidRDefault="00357D50" w:rsidP="009B467F">
      <w:pPr>
        <w:rPr>
          <w:i/>
        </w:rPr>
      </w:pPr>
      <w:r w:rsidRPr="00C51736">
        <w:rPr>
          <w:i/>
        </w:rPr>
        <w:t>BÖLÜM II: DURUM ANALİZİ</w:t>
      </w:r>
      <w:r w:rsidR="00162013" w:rsidRPr="00C51736">
        <w:rPr>
          <w:i/>
        </w:rPr>
        <w:tab/>
      </w:r>
      <w:r w:rsidR="00162013" w:rsidRPr="00C51736">
        <w:rPr>
          <w:i/>
        </w:rPr>
        <w:tab/>
      </w:r>
      <w:r w:rsidR="00162013" w:rsidRPr="00C51736">
        <w:rPr>
          <w:i/>
        </w:rPr>
        <w:tab/>
      </w:r>
      <w:r w:rsidR="000F60F9" w:rsidRPr="00C51736">
        <w:rPr>
          <w:i/>
        </w:rPr>
        <w:tab/>
      </w:r>
      <w:r w:rsidR="000F60F9" w:rsidRPr="00C51736">
        <w:rPr>
          <w:i/>
        </w:rPr>
        <w:tab/>
      </w:r>
      <w:r w:rsidR="000F60F9" w:rsidRPr="00C51736">
        <w:rPr>
          <w:i/>
        </w:rPr>
        <w:tab/>
      </w:r>
      <w:r w:rsidR="000F60F9" w:rsidRPr="00C51736">
        <w:rPr>
          <w:i/>
        </w:rPr>
        <w:tab/>
      </w:r>
      <w:r w:rsidR="000F60F9" w:rsidRPr="00C51736">
        <w:rPr>
          <w:i/>
        </w:rPr>
        <w:tab/>
      </w:r>
      <w:r w:rsidR="000F60F9" w:rsidRPr="00C51736">
        <w:rPr>
          <w:i/>
        </w:rPr>
        <w:tab/>
      </w:r>
      <w:r w:rsidR="000F60F9" w:rsidRPr="00C51736">
        <w:rPr>
          <w:i/>
        </w:rPr>
        <w:tab/>
      </w:r>
      <w:r w:rsidR="000F60F9" w:rsidRPr="00C51736">
        <w:rPr>
          <w:i/>
        </w:rPr>
        <w:tab/>
      </w:r>
      <w:r w:rsidR="00340AA5" w:rsidRPr="00C51736">
        <w:rPr>
          <w:i/>
        </w:rPr>
        <w:t>6</w:t>
      </w:r>
    </w:p>
    <w:p w:rsidR="00162013" w:rsidRPr="00A963E4" w:rsidRDefault="00357D50" w:rsidP="009B467F">
      <w:pPr>
        <w:rPr>
          <w:i/>
        </w:rPr>
      </w:pPr>
      <w:r w:rsidRPr="00A963E4">
        <w:rPr>
          <w:i/>
        </w:rPr>
        <w:t>Okulun Kısa Tanıtımı</w:t>
      </w:r>
      <w:r w:rsidR="00162013" w:rsidRPr="00A963E4">
        <w:rPr>
          <w:i/>
        </w:rPr>
        <w:tab/>
      </w:r>
      <w:r w:rsidR="00162013" w:rsidRPr="00A963E4">
        <w:rPr>
          <w:i/>
        </w:rPr>
        <w:tab/>
      </w:r>
      <w:r w:rsidR="00162013" w:rsidRPr="00A963E4">
        <w:rPr>
          <w:i/>
        </w:rPr>
        <w:tab/>
      </w:r>
      <w:r w:rsidR="00162013" w:rsidRPr="00A963E4">
        <w:rPr>
          <w:i/>
        </w:rPr>
        <w:tab/>
      </w:r>
      <w:r w:rsidR="00162013" w:rsidRPr="00A963E4">
        <w:rPr>
          <w:i/>
        </w:rPr>
        <w:tab/>
        <w:t>……………………………………………………………………………………………………………………………</w:t>
      </w:r>
      <w:r w:rsidR="00340AA5" w:rsidRPr="00A963E4">
        <w:rPr>
          <w:i/>
        </w:rPr>
        <w:t xml:space="preserve"> 6</w:t>
      </w:r>
    </w:p>
    <w:p w:rsidR="00162013" w:rsidRPr="00A963E4" w:rsidRDefault="00357D50" w:rsidP="009B467F">
      <w:pPr>
        <w:rPr>
          <w:i/>
        </w:rPr>
      </w:pPr>
      <w:r w:rsidRPr="00A963E4">
        <w:rPr>
          <w:i/>
        </w:rPr>
        <w:t>Okulun Mevcut Durumu: Temel İstatistikler</w:t>
      </w:r>
      <w:r w:rsidR="00162013" w:rsidRPr="00A963E4">
        <w:rPr>
          <w:i/>
        </w:rPr>
        <w:tab/>
      </w:r>
      <w:r w:rsidR="00162013" w:rsidRPr="00A963E4">
        <w:rPr>
          <w:i/>
        </w:rPr>
        <w:tab/>
        <w:t>……………………………………………………………………………………………………………………………</w:t>
      </w:r>
      <w:r w:rsidR="00340AA5" w:rsidRPr="00A963E4">
        <w:rPr>
          <w:i/>
        </w:rPr>
        <w:t xml:space="preserve"> 7</w:t>
      </w:r>
    </w:p>
    <w:p w:rsidR="00162013" w:rsidRPr="00A963E4" w:rsidRDefault="00357D50" w:rsidP="009B467F">
      <w:pPr>
        <w:rPr>
          <w:i/>
          <w:color w:val="000000"/>
        </w:rPr>
      </w:pPr>
      <w:r w:rsidRPr="00A963E4">
        <w:rPr>
          <w:i/>
          <w:color w:val="000000"/>
        </w:rPr>
        <w:t xml:space="preserve">Uygulanmakta Olan Stratejik Planın </w:t>
      </w:r>
      <w:r w:rsidR="00162013" w:rsidRPr="00A963E4">
        <w:rPr>
          <w:i/>
          <w:color w:val="000000"/>
        </w:rPr>
        <w:br/>
      </w:r>
      <w:r w:rsidRPr="00A963E4">
        <w:rPr>
          <w:i/>
          <w:color w:val="000000"/>
        </w:rPr>
        <w:t>Değerlendirilmesi (2015-2019)</w:t>
      </w:r>
      <w:r w:rsidR="00162013" w:rsidRPr="00A963E4">
        <w:rPr>
          <w:i/>
          <w:color w:val="000000"/>
        </w:rPr>
        <w:tab/>
      </w:r>
      <w:r w:rsidR="00162013" w:rsidRPr="00A963E4">
        <w:rPr>
          <w:i/>
          <w:color w:val="000000"/>
        </w:rPr>
        <w:tab/>
      </w:r>
      <w:r w:rsidR="00162013" w:rsidRPr="00A963E4">
        <w:rPr>
          <w:i/>
          <w:color w:val="000000"/>
        </w:rPr>
        <w:tab/>
      </w:r>
      <w:r w:rsidR="00162013" w:rsidRPr="00A963E4">
        <w:rPr>
          <w:i/>
          <w:color w:val="000000"/>
        </w:rPr>
        <w:tab/>
      </w:r>
      <w:r w:rsidR="00162013" w:rsidRPr="00A963E4">
        <w:rPr>
          <w:i/>
        </w:rPr>
        <w:t>……………………………………………………………………………………………………………………………</w:t>
      </w:r>
      <w:r w:rsidR="006D79CD" w:rsidRPr="00A963E4">
        <w:rPr>
          <w:i/>
        </w:rPr>
        <w:t xml:space="preserve"> 13</w:t>
      </w:r>
    </w:p>
    <w:p w:rsidR="00162013" w:rsidRPr="00A963E4" w:rsidRDefault="00357D50" w:rsidP="009B467F">
      <w:pPr>
        <w:rPr>
          <w:rStyle w:val="Kpr"/>
          <w:rFonts w:ascii="Times New Roman" w:hAnsi="Times New Roman"/>
          <w:i/>
          <w:color w:val="000000"/>
          <w:szCs w:val="24"/>
          <w:u w:val="none"/>
        </w:rPr>
      </w:pPr>
      <w:r w:rsidRPr="00A963E4">
        <w:rPr>
          <w:rStyle w:val="Kpr"/>
          <w:rFonts w:ascii="Times New Roman" w:hAnsi="Times New Roman"/>
          <w:i/>
          <w:color w:val="000000"/>
          <w:szCs w:val="24"/>
          <w:u w:val="none"/>
        </w:rPr>
        <w:t>PAYDAŞ  ANALİZİ</w:t>
      </w:r>
      <w:r w:rsidR="006D79CD" w:rsidRPr="00A963E4">
        <w:rPr>
          <w:rStyle w:val="Kpr"/>
          <w:rFonts w:ascii="Times New Roman" w:hAnsi="Times New Roman"/>
          <w:i/>
          <w:color w:val="000000"/>
          <w:szCs w:val="24"/>
          <w:u w:val="none"/>
        </w:rPr>
        <w:tab/>
      </w:r>
      <w:r w:rsidR="006D79CD" w:rsidRPr="00A963E4">
        <w:rPr>
          <w:rStyle w:val="Kpr"/>
          <w:rFonts w:ascii="Times New Roman" w:hAnsi="Times New Roman"/>
          <w:i/>
          <w:color w:val="000000"/>
          <w:szCs w:val="24"/>
          <w:u w:val="none"/>
        </w:rPr>
        <w:tab/>
      </w:r>
      <w:r w:rsidR="006D79CD" w:rsidRPr="00A963E4">
        <w:rPr>
          <w:rStyle w:val="Kpr"/>
          <w:rFonts w:ascii="Times New Roman" w:hAnsi="Times New Roman"/>
          <w:i/>
          <w:color w:val="000000"/>
          <w:szCs w:val="24"/>
          <w:u w:val="none"/>
        </w:rPr>
        <w:tab/>
      </w:r>
      <w:r w:rsidR="006D79CD" w:rsidRPr="00A963E4">
        <w:rPr>
          <w:rStyle w:val="Kpr"/>
          <w:rFonts w:ascii="Times New Roman" w:hAnsi="Times New Roman"/>
          <w:i/>
          <w:color w:val="000000"/>
          <w:szCs w:val="24"/>
          <w:u w:val="none"/>
        </w:rPr>
        <w:tab/>
      </w:r>
      <w:r w:rsidR="006D79CD" w:rsidRPr="00A963E4">
        <w:rPr>
          <w:rStyle w:val="Kpr"/>
          <w:rFonts w:ascii="Times New Roman" w:hAnsi="Times New Roman"/>
          <w:i/>
          <w:color w:val="000000"/>
          <w:szCs w:val="24"/>
          <w:u w:val="none"/>
        </w:rPr>
        <w:tab/>
      </w:r>
      <w:r w:rsidR="006D79CD" w:rsidRPr="00A963E4">
        <w:rPr>
          <w:i/>
        </w:rPr>
        <w:t>…………………………………………………………………………………………………………………………… 14</w:t>
      </w:r>
    </w:p>
    <w:p w:rsidR="00AF2385" w:rsidRDefault="00357D50" w:rsidP="009B467F">
      <w:pPr>
        <w:rPr>
          <w:i/>
        </w:rPr>
      </w:pPr>
      <w:r w:rsidRPr="00A963E4">
        <w:rPr>
          <w:i/>
          <w:color w:val="000000"/>
        </w:rPr>
        <w:t>GZFT (Güçlü, Zayıf, Fırsat, Tehdit) Analizi</w:t>
      </w:r>
      <w:r w:rsidR="00162013" w:rsidRPr="00A963E4">
        <w:rPr>
          <w:i/>
          <w:color w:val="000000"/>
        </w:rPr>
        <w:tab/>
      </w:r>
      <w:r w:rsidR="00162013" w:rsidRPr="00A963E4">
        <w:rPr>
          <w:i/>
          <w:color w:val="000000"/>
        </w:rPr>
        <w:tab/>
      </w:r>
      <w:r w:rsidR="00162013" w:rsidRPr="00A963E4">
        <w:rPr>
          <w:i/>
        </w:rPr>
        <w:t>……………………………………………………………………………………………………………………………</w:t>
      </w:r>
      <w:r w:rsidR="006D79CD" w:rsidRPr="00A963E4">
        <w:rPr>
          <w:i/>
        </w:rPr>
        <w:t xml:space="preserve"> 16</w:t>
      </w:r>
    </w:p>
    <w:p w:rsidR="00162013" w:rsidRPr="006B076F" w:rsidRDefault="00357D50" w:rsidP="009B467F">
      <w:pPr>
        <w:rPr>
          <w:i/>
          <w:color w:val="000000"/>
        </w:rPr>
      </w:pPr>
      <w:r w:rsidRPr="00A963E4">
        <w:rPr>
          <w:i/>
          <w:color w:val="000000"/>
        </w:rPr>
        <w:lastRenderedPageBreak/>
        <w:t>Gelişim ve Sorun Alanları</w:t>
      </w:r>
      <w:r w:rsidR="00162013" w:rsidRPr="00A963E4">
        <w:rPr>
          <w:i/>
          <w:color w:val="000000"/>
        </w:rPr>
        <w:tab/>
      </w:r>
      <w:r w:rsidR="00162013" w:rsidRPr="00A963E4">
        <w:rPr>
          <w:i/>
          <w:color w:val="000000"/>
        </w:rPr>
        <w:tab/>
      </w:r>
      <w:r w:rsidR="00162013" w:rsidRPr="00A963E4">
        <w:rPr>
          <w:i/>
          <w:color w:val="000000"/>
        </w:rPr>
        <w:tab/>
      </w:r>
      <w:r w:rsidR="00162013" w:rsidRPr="00A963E4">
        <w:rPr>
          <w:i/>
          <w:color w:val="000000"/>
        </w:rPr>
        <w:tab/>
      </w:r>
      <w:r w:rsidR="00162013" w:rsidRPr="00A963E4">
        <w:rPr>
          <w:i/>
        </w:rPr>
        <w:t>……………………………………………………………………………………………………………………………</w:t>
      </w:r>
      <w:r w:rsidR="006D79CD" w:rsidRPr="00A963E4">
        <w:rPr>
          <w:i/>
        </w:rPr>
        <w:t xml:space="preserve"> 18</w:t>
      </w:r>
    </w:p>
    <w:p w:rsidR="00162013" w:rsidRPr="00C51736" w:rsidRDefault="006B076F" w:rsidP="009B467F">
      <w:pPr>
        <w:rPr>
          <w:i/>
        </w:rPr>
      </w:pPr>
      <w:r>
        <w:rPr>
          <w:i/>
        </w:rPr>
        <w:t>B</w:t>
      </w:r>
      <w:r w:rsidR="00357D50" w:rsidRPr="00C51736">
        <w:rPr>
          <w:i/>
        </w:rPr>
        <w:t>ÖLÜM III: GELECEĞE YÖNELİM (MİSYON, VİZYON VE TEMEL DEĞERLER-AMAÇ HEDEFELER)</w:t>
      </w:r>
      <w:r w:rsidR="006D79CD" w:rsidRPr="00C51736">
        <w:rPr>
          <w:i/>
        </w:rPr>
        <w:t>22</w:t>
      </w:r>
    </w:p>
    <w:p w:rsidR="00162013" w:rsidRPr="00A963E4" w:rsidRDefault="00357D50" w:rsidP="009B467F">
      <w:pPr>
        <w:rPr>
          <w:i/>
          <w:color w:val="000000"/>
        </w:rPr>
      </w:pPr>
      <w:r w:rsidRPr="00A963E4">
        <w:rPr>
          <w:i/>
          <w:color w:val="000000"/>
        </w:rPr>
        <w:t>Misyonumuz</w:t>
      </w:r>
      <w:r w:rsidR="00162013" w:rsidRPr="00A963E4">
        <w:rPr>
          <w:i/>
          <w:color w:val="000000"/>
        </w:rPr>
        <w:tab/>
      </w:r>
      <w:r w:rsidR="00162013" w:rsidRPr="00A963E4">
        <w:rPr>
          <w:i/>
          <w:color w:val="000000"/>
        </w:rPr>
        <w:tab/>
      </w:r>
      <w:r w:rsidR="00162013" w:rsidRPr="00A963E4">
        <w:rPr>
          <w:i/>
          <w:color w:val="000000"/>
        </w:rPr>
        <w:tab/>
      </w:r>
      <w:r w:rsidR="00162013" w:rsidRPr="00A963E4">
        <w:rPr>
          <w:i/>
          <w:color w:val="000000"/>
        </w:rPr>
        <w:tab/>
      </w:r>
      <w:r w:rsidR="00162013" w:rsidRPr="00A963E4">
        <w:rPr>
          <w:i/>
          <w:color w:val="000000"/>
        </w:rPr>
        <w:tab/>
      </w:r>
      <w:r w:rsidR="00162013" w:rsidRPr="00A963E4">
        <w:rPr>
          <w:i/>
          <w:color w:val="000000"/>
        </w:rPr>
        <w:tab/>
      </w:r>
      <w:r w:rsidR="00162013" w:rsidRPr="00A963E4">
        <w:rPr>
          <w:i/>
        </w:rPr>
        <w:t>……………………………………………………………………………………………………………………………</w:t>
      </w:r>
      <w:r w:rsidR="006D79CD" w:rsidRPr="00A963E4">
        <w:rPr>
          <w:i/>
        </w:rPr>
        <w:t xml:space="preserve"> 22</w:t>
      </w:r>
    </w:p>
    <w:p w:rsidR="00162013" w:rsidRPr="00A963E4" w:rsidRDefault="00357D50" w:rsidP="009B467F">
      <w:pPr>
        <w:rPr>
          <w:i/>
          <w:color w:val="000000"/>
        </w:rPr>
      </w:pPr>
      <w:r w:rsidRPr="00A963E4">
        <w:rPr>
          <w:i/>
          <w:color w:val="000000"/>
        </w:rPr>
        <w:t>TEMA I: EĞİTİM VE ÖĞRETİME ERİŞİM</w:t>
      </w:r>
      <w:r w:rsidR="00162013" w:rsidRPr="00A963E4">
        <w:rPr>
          <w:i/>
          <w:color w:val="000000"/>
        </w:rPr>
        <w:tab/>
      </w:r>
      <w:r w:rsidR="00162013" w:rsidRPr="00A963E4">
        <w:rPr>
          <w:i/>
          <w:color w:val="000000"/>
        </w:rPr>
        <w:tab/>
      </w:r>
      <w:r w:rsidR="00162013" w:rsidRPr="00A963E4">
        <w:rPr>
          <w:i/>
          <w:color w:val="000000"/>
        </w:rPr>
        <w:tab/>
      </w:r>
      <w:r w:rsidR="00162013" w:rsidRPr="00A963E4">
        <w:rPr>
          <w:i/>
        </w:rPr>
        <w:t>……………………………………………………………………………………………………………………………</w:t>
      </w:r>
      <w:r w:rsidR="006D79CD" w:rsidRPr="00A963E4">
        <w:rPr>
          <w:i/>
        </w:rPr>
        <w:t xml:space="preserve"> 23</w:t>
      </w:r>
    </w:p>
    <w:p w:rsidR="00162013" w:rsidRPr="00A963E4" w:rsidRDefault="00357D50" w:rsidP="009B467F">
      <w:pPr>
        <w:rPr>
          <w:i/>
          <w:color w:val="000000"/>
        </w:rPr>
      </w:pPr>
      <w:r w:rsidRPr="00A963E4">
        <w:rPr>
          <w:i/>
          <w:color w:val="000000"/>
        </w:rPr>
        <w:t xml:space="preserve">TEMA II: EĞİTİM VE ÖĞRETİMDE </w:t>
      </w:r>
      <w:r w:rsidR="00162013" w:rsidRPr="00A963E4">
        <w:rPr>
          <w:i/>
          <w:color w:val="000000"/>
        </w:rPr>
        <w:br/>
      </w:r>
      <w:r w:rsidRPr="00A963E4">
        <w:rPr>
          <w:i/>
          <w:color w:val="000000"/>
        </w:rPr>
        <w:t>KALİTENİN ARTIRILMASI</w:t>
      </w:r>
      <w:r w:rsidR="00162013" w:rsidRPr="00A963E4">
        <w:rPr>
          <w:i/>
          <w:color w:val="000000"/>
        </w:rPr>
        <w:tab/>
      </w:r>
      <w:r w:rsidR="00162013" w:rsidRPr="00A963E4">
        <w:rPr>
          <w:i/>
          <w:color w:val="000000"/>
        </w:rPr>
        <w:tab/>
      </w:r>
      <w:r w:rsidR="00162013" w:rsidRPr="00A963E4">
        <w:rPr>
          <w:i/>
          <w:color w:val="000000"/>
        </w:rPr>
        <w:tab/>
      </w:r>
      <w:r w:rsidR="00162013" w:rsidRPr="00A963E4">
        <w:rPr>
          <w:i/>
          <w:color w:val="000000"/>
        </w:rPr>
        <w:tab/>
      </w:r>
      <w:r w:rsidR="00162013" w:rsidRPr="00A963E4">
        <w:rPr>
          <w:i/>
        </w:rPr>
        <w:t>……………………………………………………………………………………………………………………………</w:t>
      </w:r>
      <w:r w:rsidR="006D79CD" w:rsidRPr="00A963E4">
        <w:rPr>
          <w:i/>
        </w:rPr>
        <w:t xml:space="preserve"> 26</w:t>
      </w:r>
    </w:p>
    <w:p w:rsidR="00DB50EB" w:rsidRPr="00DB50EB" w:rsidRDefault="00357D50" w:rsidP="009B467F">
      <w:pPr>
        <w:rPr>
          <w:i/>
        </w:rPr>
      </w:pPr>
      <w:r w:rsidRPr="00A963E4">
        <w:rPr>
          <w:i/>
          <w:color w:val="000000"/>
        </w:rPr>
        <w:t>TEMA III: KURUMSAL KAPASİTE</w:t>
      </w:r>
      <w:r w:rsidR="006D79CD" w:rsidRPr="00A963E4">
        <w:rPr>
          <w:i/>
          <w:color w:val="000000"/>
        </w:rPr>
        <w:tab/>
      </w:r>
      <w:r w:rsidR="006D79CD" w:rsidRPr="00A963E4">
        <w:rPr>
          <w:i/>
          <w:color w:val="000000"/>
        </w:rPr>
        <w:tab/>
      </w:r>
      <w:r w:rsidR="006D79CD" w:rsidRPr="00A963E4">
        <w:rPr>
          <w:i/>
          <w:color w:val="000000"/>
        </w:rPr>
        <w:tab/>
      </w:r>
      <w:r w:rsidR="006D79CD" w:rsidRPr="00A963E4">
        <w:rPr>
          <w:i/>
        </w:rPr>
        <w:t>…………………………………………………………………………………………………………………………… 33</w:t>
      </w:r>
    </w:p>
    <w:p w:rsidR="00162013" w:rsidRPr="00A963E4" w:rsidRDefault="00357D50" w:rsidP="009B467F">
      <w:pPr>
        <w:rPr>
          <w:i/>
          <w:color w:val="000000"/>
        </w:rPr>
      </w:pPr>
      <w:r w:rsidRPr="00C51736">
        <w:rPr>
          <w:i/>
          <w:color w:val="000000"/>
          <w:shd w:val="clear" w:color="auto" w:fill="FFFFFF" w:themeFill="background1"/>
        </w:rPr>
        <w:t>IV. BÖLÜM: MALİYETLENDİRME</w:t>
      </w:r>
      <w:r w:rsidR="00162013" w:rsidRPr="00C51736">
        <w:rPr>
          <w:i/>
          <w:color w:val="000000"/>
          <w:shd w:val="clear" w:color="auto" w:fill="FFFFFF" w:themeFill="background1"/>
        </w:rPr>
        <w:tab/>
      </w:r>
      <w:r w:rsidR="00162013" w:rsidRPr="00A963E4">
        <w:rPr>
          <w:i/>
          <w:color w:val="000000"/>
        </w:rPr>
        <w:tab/>
      </w:r>
      <w:r w:rsidR="00162013" w:rsidRPr="00A963E4">
        <w:rPr>
          <w:i/>
          <w:color w:val="000000"/>
        </w:rPr>
        <w:tab/>
      </w:r>
      <w:r w:rsidR="006D79CD" w:rsidRPr="00A963E4">
        <w:rPr>
          <w:i/>
          <w:color w:val="000000"/>
        </w:rPr>
        <w:tab/>
      </w:r>
      <w:r w:rsidR="006D79CD" w:rsidRPr="00A963E4">
        <w:rPr>
          <w:i/>
          <w:color w:val="000000"/>
        </w:rPr>
        <w:tab/>
      </w:r>
      <w:r w:rsidR="006D79CD" w:rsidRPr="00A963E4">
        <w:rPr>
          <w:i/>
          <w:color w:val="000000"/>
        </w:rPr>
        <w:tab/>
      </w:r>
      <w:r w:rsidR="006D79CD" w:rsidRPr="00A963E4">
        <w:rPr>
          <w:i/>
          <w:color w:val="000000"/>
        </w:rPr>
        <w:tab/>
      </w:r>
      <w:r w:rsidR="006D79CD" w:rsidRPr="00A963E4">
        <w:rPr>
          <w:i/>
          <w:color w:val="000000"/>
        </w:rPr>
        <w:tab/>
      </w:r>
      <w:r w:rsidR="006D79CD" w:rsidRPr="00A963E4">
        <w:rPr>
          <w:i/>
          <w:color w:val="000000"/>
        </w:rPr>
        <w:tab/>
      </w:r>
      <w:r w:rsidR="006D79CD" w:rsidRPr="00A963E4">
        <w:rPr>
          <w:i/>
          <w:color w:val="000000"/>
        </w:rPr>
        <w:tab/>
      </w:r>
      <w:r w:rsidR="006D79CD" w:rsidRPr="00A963E4">
        <w:rPr>
          <w:i/>
          <w:color w:val="FFFFFF"/>
        </w:rPr>
        <w:t>37</w:t>
      </w:r>
    </w:p>
    <w:p w:rsidR="00357D50" w:rsidRPr="00A963E4" w:rsidRDefault="00357D50" w:rsidP="009B467F">
      <w:pPr>
        <w:rPr>
          <w:i/>
          <w:color w:val="000000"/>
        </w:rPr>
      </w:pPr>
      <w:r w:rsidRPr="00DB50EB">
        <w:rPr>
          <w:i/>
          <w:color w:val="000000" w:themeColor="text1"/>
          <w:shd w:val="clear" w:color="auto" w:fill="FFFFFF" w:themeFill="background1"/>
        </w:rPr>
        <w:t>V.BÖLÜM :İZLEME VE DEĞERLENDİRME</w:t>
      </w:r>
      <w:r w:rsidR="000F60F9" w:rsidRPr="00DB50EB">
        <w:rPr>
          <w:i/>
          <w:shd w:val="clear" w:color="auto" w:fill="FFFFFF" w:themeFill="background1"/>
        </w:rPr>
        <w:tab/>
      </w:r>
      <w:r w:rsidR="000F60F9" w:rsidRPr="00DB50EB">
        <w:rPr>
          <w:i/>
          <w:shd w:val="clear" w:color="auto" w:fill="FFFFFF" w:themeFill="background1"/>
        </w:rPr>
        <w:tab/>
      </w:r>
      <w:r w:rsidR="000F60F9" w:rsidRPr="00DB50EB">
        <w:rPr>
          <w:i/>
          <w:shd w:val="clear" w:color="auto" w:fill="FFFFFF" w:themeFill="background1"/>
        </w:rPr>
        <w:tab/>
      </w:r>
      <w:r w:rsidR="000F60F9" w:rsidRPr="00DB50EB">
        <w:rPr>
          <w:i/>
          <w:shd w:val="clear" w:color="auto" w:fill="FFFFFF" w:themeFill="background1"/>
        </w:rPr>
        <w:tab/>
      </w:r>
      <w:r w:rsidR="000F60F9" w:rsidRPr="00DB50EB">
        <w:rPr>
          <w:i/>
          <w:shd w:val="clear" w:color="auto" w:fill="FFFFFF" w:themeFill="background1"/>
        </w:rPr>
        <w:tab/>
      </w:r>
      <w:r w:rsidR="000F60F9" w:rsidRPr="00DB50EB">
        <w:rPr>
          <w:i/>
          <w:shd w:val="clear" w:color="auto" w:fill="FFFFFF" w:themeFill="background1"/>
        </w:rPr>
        <w:tab/>
      </w:r>
      <w:r w:rsidR="000F60F9" w:rsidRPr="00DB50EB">
        <w:rPr>
          <w:i/>
          <w:shd w:val="clear" w:color="auto" w:fill="FFFFFF" w:themeFill="background1"/>
        </w:rPr>
        <w:tab/>
      </w:r>
      <w:r w:rsidR="000F60F9" w:rsidRPr="00DB50EB">
        <w:rPr>
          <w:i/>
          <w:shd w:val="clear" w:color="auto" w:fill="FFFFFF" w:themeFill="background1"/>
        </w:rPr>
        <w:tab/>
      </w:r>
      <w:r w:rsidR="000F60F9" w:rsidRPr="00DB50EB">
        <w:rPr>
          <w:i/>
          <w:shd w:val="clear" w:color="auto" w:fill="FFFFFF" w:themeFill="background1"/>
        </w:rPr>
        <w:tab/>
      </w:r>
      <w:r w:rsidR="006D79CD" w:rsidRPr="00DB50EB">
        <w:rPr>
          <w:i/>
          <w:shd w:val="clear" w:color="auto" w:fill="FFFFFF" w:themeFill="background1"/>
        </w:rPr>
        <w:t>38</w:t>
      </w:r>
      <w:r w:rsidR="00162013" w:rsidRPr="00A963E4">
        <w:rPr>
          <w:i/>
        </w:rPr>
        <w:tab/>
      </w:r>
    </w:p>
    <w:p w:rsidR="009B467F" w:rsidRDefault="009B467F" w:rsidP="009B467F">
      <w:bookmarkStart w:id="2" w:name="_Toc416085123"/>
      <w:bookmarkStart w:id="3" w:name="_Toc529519443"/>
      <w:bookmarkStart w:id="4" w:name="_Toc531097532"/>
    </w:p>
    <w:p w:rsidR="006B076F" w:rsidRDefault="006B076F" w:rsidP="009B467F"/>
    <w:p w:rsidR="006B076F" w:rsidRDefault="006B076F" w:rsidP="009B467F"/>
    <w:p w:rsidR="006B076F" w:rsidRDefault="006B076F" w:rsidP="009B467F"/>
    <w:p w:rsidR="006B076F" w:rsidRDefault="006B076F" w:rsidP="009B467F"/>
    <w:p w:rsidR="00BB57AE" w:rsidRPr="00AF2385" w:rsidRDefault="00DD554F" w:rsidP="009B467F">
      <w:pPr>
        <w:rPr>
          <w:b/>
        </w:rPr>
      </w:pPr>
      <w:r w:rsidRPr="00AF2385">
        <w:rPr>
          <w:b/>
        </w:rPr>
        <w:lastRenderedPageBreak/>
        <w:t>BÖLÜM I</w:t>
      </w:r>
      <w:bookmarkStart w:id="5" w:name="_Toc416085124"/>
      <w:bookmarkStart w:id="6" w:name="_Toc529519444"/>
      <w:bookmarkEnd w:id="2"/>
      <w:bookmarkEnd w:id="3"/>
      <w:r w:rsidR="00A47F2F" w:rsidRPr="00AF2385">
        <w:rPr>
          <w:b/>
        </w:rPr>
        <w:t xml:space="preserve">: </w:t>
      </w:r>
      <w:r w:rsidR="00BB57AE" w:rsidRPr="00AF2385">
        <w:rPr>
          <w:b/>
        </w:rPr>
        <w:t>G</w:t>
      </w:r>
      <w:r w:rsidR="008D4E73" w:rsidRPr="00AF2385">
        <w:rPr>
          <w:b/>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963E4" w:rsidRDefault="006B076F" w:rsidP="006B076F">
      <w:pPr>
        <w:jc w:val="both"/>
      </w:pPr>
      <w:r>
        <w:tab/>
      </w:r>
      <w:r w:rsidR="007F381F" w:rsidRPr="00A963E4">
        <w:t>201</w:t>
      </w:r>
      <w:r w:rsidR="00007CC5" w:rsidRPr="00A963E4">
        <w:t>9</w:t>
      </w:r>
      <w:r w:rsidR="007F381F" w:rsidRPr="00A963E4">
        <w:t>-20</w:t>
      </w:r>
      <w:r w:rsidR="00007CC5" w:rsidRPr="00A963E4">
        <w:t>23</w:t>
      </w:r>
      <w:r w:rsidR="004962D0" w:rsidRPr="00A963E4">
        <w:t xml:space="preserve"> dönemi stratejik plan</w:t>
      </w:r>
      <w:r w:rsidR="007F381F" w:rsidRPr="00A963E4">
        <w:t xml:space="preserve"> hazırlanması süreci </w:t>
      </w:r>
      <w:r w:rsidR="008B31DB" w:rsidRPr="00A963E4">
        <w:t xml:space="preserve">Üst </w:t>
      </w:r>
      <w:r w:rsidR="007F381F" w:rsidRPr="00A963E4">
        <w:t xml:space="preserve">Kurul ve </w:t>
      </w:r>
      <w:r w:rsidR="008B31DB" w:rsidRPr="00A963E4">
        <w:t>Stratejik Plan E</w:t>
      </w:r>
      <w:r w:rsidR="007F381F" w:rsidRPr="00A963E4">
        <w:t>ki</w:t>
      </w:r>
      <w:r w:rsidR="008B31DB" w:rsidRPr="00A963E4">
        <w:t>bin</w:t>
      </w:r>
      <w:r w:rsidR="007F381F" w:rsidRPr="00A963E4">
        <w:t xml:space="preserve">in </w:t>
      </w:r>
      <w:r w:rsidR="00A47F2F" w:rsidRPr="00A963E4">
        <w:t xml:space="preserve">oluşturulmasıile başlamıştır. Ekip tarafından oluşturulan </w:t>
      </w:r>
      <w:r w:rsidR="00E30F42" w:rsidRPr="00A963E4">
        <w:t>çalışma</w:t>
      </w:r>
      <w:r w:rsidR="00A47F2F" w:rsidRPr="00A963E4">
        <w:t xml:space="preserve"> takvimi kapsamında ilk aşamada durum </w:t>
      </w:r>
      <w:r w:rsidR="004962D0" w:rsidRPr="00A963E4">
        <w:t>analizi çalışmaları yapılmış ved</w:t>
      </w:r>
      <w:r w:rsidR="00A47F2F" w:rsidRPr="00A963E4">
        <w:t>urum analizi aşamasında paydaşlarımızın plan sürecine aktif katılımını sağlamak üzere paydaş anketi, toplantı ve görüşmeler yapılmıştır.</w:t>
      </w:r>
    </w:p>
    <w:p w:rsidR="00DB50EB" w:rsidRDefault="00E22B8A" w:rsidP="006B076F">
      <w:pPr>
        <w:ind w:firstLine="708"/>
        <w:jc w:val="both"/>
      </w:pPr>
      <w:bookmarkStart w:id="11" w:name="_Toc416084871"/>
      <w:bookmarkEnd w:id="11"/>
      <w:r w:rsidRPr="00A963E4">
        <w:t>Durum analizinin ardından geleceğe yönelim bölümüne geçilerek okulumuzun amaç, hedef, gösterge ve eylemleri belirlenmiştir. Çalışmaları yürüten ekip ve kurul bilgileri altta verilmiştir</w:t>
      </w:r>
      <w:r w:rsidR="006B076F">
        <w:t>.</w:t>
      </w:r>
    </w:p>
    <w:p w:rsidR="00406012" w:rsidRPr="00A963E4" w:rsidRDefault="004962D0" w:rsidP="009B467F">
      <w:r w:rsidRPr="00A963E4">
        <w:t>STRATEJİK PLAN ÜST KURULU</w:t>
      </w:r>
    </w:p>
    <w:p w:rsidR="004962D0" w:rsidRPr="00A963E4" w:rsidRDefault="004962D0" w:rsidP="009B4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A963E4" w:rsidTr="00F27DCF">
        <w:tc>
          <w:tcPr>
            <w:tcW w:w="6912" w:type="dxa"/>
            <w:gridSpan w:val="2"/>
            <w:shd w:val="clear" w:color="auto" w:fill="548DD4"/>
          </w:tcPr>
          <w:p w:rsidR="002D155D" w:rsidRPr="00A963E4" w:rsidRDefault="002D155D" w:rsidP="009B467F">
            <w:pPr>
              <w:rPr>
                <w:color w:val="000000"/>
              </w:rPr>
            </w:pPr>
            <w:r w:rsidRPr="00A963E4">
              <w:rPr>
                <w:color w:val="000000"/>
              </w:rPr>
              <w:t>Üst Kurul Bilgileri</w:t>
            </w:r>
          </w:p>
        </w:tc>
        <w:tc>
          <w:tcPr>
            <w:tcW w:w="7230" w:type="dxa"/>
            <w:gridSpan w:val="2"/>
            <w:shd w:val="clear" w:color="auto" w:fill="548DD4"/>
          </w:tcPr>
          <w:p w:rsidR="002D155D" w:rsidRPr="00A963E4" w:rsidRDefault="002D155D" w:rsidP="009B467F">
            <w:pPr>
              <w:rPr>
                <w:color w:val="000000"/>
              </w:rPr>
            </w:pPr>
            <w:r w:rsidRPr="00A963E4">
              <w:rPr>
                <w:color w:val="000000"/>
              </w:rPr>
              <w:t>Ekip Bilgileri</w:t>
            </w:r>
          </w:p>
        </w:tc>
      </w:tr>
      <w:tr w:rsidR="00D5715B" w:rsidRPr="00A963E4" w:rsidTr="00F27DCF">
        <w:tc>
          <w:tcPr>
            <w:tcW w:w="4713" w:type="dxa"/>
            <w:shd w:val="clear" w:color="auto" w:fill="548DD4"/>
          </w:tcPr>
          <w:p w:rsidR="002D155D" w:rsidRPr="00A963E4" w:rsidRDefault="002D155D" w:rsidP="009B467F">
            <w:pPr>
              <w:rPr>
                <w:color w:val="000000"/>
              </w:rPr>
            </w:pPr>
            <w:r w:rsidRPr="00A963E4">
              <w:rPr>
                <w:color w:val="000000"/>
              </w:rPr>
              <w:t>Adı Soyadı</w:t>
            </w:r>
          </w:p>
        </w:tc>
        <w:tc>
          <w:tcPr>
            <w:tcW w:w="2199" w:type="dxa"/>
            <w:shd w:val="clear" w:color="auto" w:fill="548DD4"/>
          </w:tcPr>
          <w:p w:rsidR="002D155D" w:rsidRPr="00A963E4" w:rsidRDefault="002D155D" w:rsidP="009B467F">
            <w:pPr>
              <w:rPr>
                <w:color w:val="000000"/>
              </w:rPr>
            </w:pPr>
            <w:r w:rsidRPr="00A963E4">
              <w:rPr>
                <w:color w:val="000000"/>
              </w:rPr>
              <w:t>Unvanı</w:t>
            </w:r>
          </w:p>
        </w:tc>
        <w:tc>
          <w:tcPr>
            <w:tcW w:w="4820" w:type="dxa"/>
            <w:shd w:val="clear" w:color="auto" w:fill="548DD4"/>
          </w:tcPr>
          <w:p w:rsidR="002D155D" w:rsidRPr="00A963E4" w:rsidRDefault="002D155D" w:rsidP="009B467F">
            <w:pPr>
              <w:rPr>
                <w:color w:val="000000"/>
              </w:rPr>
            </w:pPr>
            <w:r w:rsidRPr="00A963E4">
              <w:rPr>
                <w:color w:val="000000"/>
              </w:rPr>
              <w:t>Adı Soyadı</w:t>
            </w:r>
          </w:p>
        </w:tc>
        <w:tc>
          <w:tcPr>
            <w:tcW w:w="2410" w:type="dxa"/>
            <w:shd w:val="clear" w:color="auto" w:fill="548DD4"/>
          </w:tcPr>
          <w:p w:rsidR="002D155D" w:rsidRPr="00A963E4" w:rsidRDefault="002D155D" w:rsidP="009B467F">
            <w:pPr>
              <w:rPr>
                <w:color w:val="000000"/>
              </w:rPr>
            </w:pPr>
            <w:r w:rsidRPr="00A963E4">
              <w:rPr>
                <w:color w:val="000000"/>
              </w:rPr>
              <w:t>Unvanı</w:t>
            </w:r>
          </w:p>
        </w:tc>
      </w:tr>
      <w:tr w:rsidR="00D5715B" w:rsidRPr="00A963E4" w:rsidTr="00D41148">
        <w:tc>
          <w:tcPr>
            <w:tcW w:w="4713" w:type="dxa"/>
            <w:shd w:val="clear" w:color="auto" w:fill="auto"/>
          </w:tcPr>
          <w:p w:rsidR="002D155D" w:rsidRPr="00A963E4" w:rsidRDefault="00A90CC9" w:rsidP="009B467F">
            <w:r w:rsidRPr="00A963E4">
              <w:t>Melih EROĞLU</w:t>
            </w:r>
          </w:p>
        </w:tc>
        <w:tc>
          <w:tcPr>
            <w:tcW w:w="2199" w:type="dxa"/>
            <w:shd w:val="clear" w:color="auto" w:fill="auto"/>
          </w:tcPr>
          <w:p w:rsidR="002D155D" w:rsidRPr="00A963E4" w:rsidRDefault="00A90CC9" w:rsidP="009B467F">
            <w:r w:rsidRPr="00A963E4">
              <w:t>Okul Müdürü</w:t>
            </w:r>
          </w:p>
        </w:tc>
        <w:tc>
          <w:tcPr>
            <w:tcW w:w="4820" w:type="dxa"/>
            <w:shd w:val="clear" w:color="auto" w:fill="auto"/>
          </w:tcPr>
          <w:p w:rsidR="002D155D" w:rsidRPr="00A963E4" w:rsidRDefault="00A90CC9" w:rsidP="009B467F">
            <w:r w:rsidRPr="00A963E4">
              <w:t>Huriye IŞIK</w:t>
            </w:r>
          </w:p>
        </w:tc>
        <w:tc>
          <w:tcPr>
            <w:tcW w:w="2410" w:type="dxa"/>
            <w:shd w:val="clear" w:color="auto" w:fill="auto"/>
          </w:tcPr>
          <w:p w:rsidR="002D155D" w:rsidRPr="00A963E4" w:rsidRDefault="00A90CC9" w:rsidP="009B467F">
            <w:r w:rsidRPr="00A963E4">
              <w:t>Müdür Yardımıcısı</w:t>
            </w:r>
          </w:p>
        </w:tc>
      </w:tr>
      <w:tr w:rsidR="00D5715B" w:rsidRPr="00A963E4" w:rsidTr="00D41148">
        <w:tc>
          <w:tcPr>
            <w:tcW w:w="4713" w:type="dxa"/>
            <w:shd w:val="clear" w:color="auto" w:fill="auto"/>
          </w:tcPr>
          <w:p w:rsidR="002D155D" w:rsidRPr="00A963E4" w:rsidRDefault="00A90CC9" w:rsidP="009B467F">
            <w:r w:rsidRPr="00A963E4">
              <w:t>Zehra TANÇ</w:t>
            </w:r>
          </w:p>
        </w:tc>
        <w:tc>
          <w:tcPr>
            <w:tcW w:w="2199" w:type="dxa"/>
            <w:shd w:val="clear" w:color="auto" w:fill="auto"/>
          </w:tcPr>
          <w:p w:rsidR="002D155D" w:rsidRPr="00A963E4" w:rsidRDefault="00A90CC9" w:rsidP="009B467F">
            <w:r w:rsidRPr="00A963E4">
              <w:t>Müdür Yardımcısı</w:t>
            </w:r>
          </w:p>
        </w:tc>
        <w:tc>
          <w:tcPr>
            <w:tcW w:w="4820" w:type="dxa"/>
            <w:shd w:val="clear" w:color="auto" w:fill="auto"/>
          </w:tcPr>
          <w:p w:rsidR="002D155D" w:rsidRPr="00A963E4" w:rsidRDefault="00A90CC9" w:rsidP="009B467F">
            <w:r w:rsidRPr="00A963E4">
              <w:t>Adem İNCE</w:t>
            </w:r>
          </w:p>
        </w:tc>
        <w:tc>
          <w:tcPr>
            <w:tcW w:w="2410" w:type="dxa"/>
            <w:shd w:val="clear" w:color="auto" w:fill="auto"/>
          </w:tcPr>
          <w:p w:rsidR="002D155D" w:rsidRPr="00A963E4" w:rsidRDefault="00A90CC9" w:rsidP="009B467F">
            <w:r w:rsidRPr="00A963E4">
              <w:t>Sınıf Öğretmeni</w:t>
            </w:r>
          </w:p>
        </w:tc>
      </w:tr>
      <w:tr w:rsidR="00D5715B" w:rsidRPr="00A963E4" w:rsidTr="00D41148">
        <w:tc>
          <w:tcPr>
            <w:tcW w:w="4713" w:type="dxa"/>
            <w:shd w:val="clear" w:color="auto" w:fill="auto"/>
          </w:tcPr>
          <w:p w:rsidR="002D155D" w:rsidRPr="00A963E4" w:rsidRDefault="00A90CC9" w:rsidP="009B467F">
            <w:r w:rsidRPr="00A963E4">
              <w:t>Çetin AY</w:t>
            </w:r>
          </w:p>
        </w:tc>
        <w:tc>
          <w:tcPr>
            <w:tcW w:w="2199" w:type="dxa"/>
            <w:shd w:val="clear" w:color="auto" w:fill="auto"/>
          </w:tcPr>
          <w:p w:rsidR="002D155D" w:rsidRPr="00A963E4" w:rsidRDefault="00A90CC9" w:rsidP="009B467F">
            <w:r w:rsidRPr="00A963E4">
              <w:t>Sınıf Öğretmeni</w:t>
            </w:r>
          </w:p>
        </w:tc>
        <w:tc>
          <w:tcPr>
            <w:tcW w:w="4820" w:type="dxa"/>
            <w:shd w:val="clear" w:color="auto" w:fill="auto"/>
          </w:tcPr>
          <w:p w:rsidR="002D155D" w:rsidRPr="00A963E4" w:rsidRDefault="00A90CC9" w:rsidP="009B467F">
            <w:r w:rsidRPr="00A963E4">
              <w:t>Niyazi TÜFEKÇİ</w:t>
            </w:r>
          </w:p>
        </w:tc>
        <w:tc>
          <w:tcPr>
            <w:tcW w:w="2410" w:type="dxa"/>
            <w:shd w:val="clear" w:color="auto" w:fill="auto"/>
          </w:tcPr>
          <w:p w:rsidR="002D155D" w:rsidRPr="00A963E4" w:rsidRDefault="00A90CC9" w:rsidP="009B467F">
            <w:r w:rsidRPr="00A963E4">
              <w:t>Sınıf Öğretmeni</w:t>
            </w:r>
          </w:p>
        </w:tc>
      </w:tr>
      <w:tr w:rsidR="00D5715B" w:rsidRPr="00A963E4" w:rsidTr="00D41148">
        <w:tc>
          <w:tcPr>
            <w:tcW w:w="4713" w:type="dxa"/>
            <w:shd w:val="clear" w:color="auto" w:fill="auto"/>
          </w:tcPr>
          <w:p w:rsidR="002D155D" w:rsidRPr="00A963E4" w:rsidRDefault="00A90CC9" w:rsidP="009B467F">
            <w:r w:rsidRPr="00A963E4">
              <w:t>Ulviye EROĞLU</w:t>
            </w:r>
          </w:p>
        </w:tc>
        <w:tc>
          <w:tcPr>
            <w:tcW w:w="2199" w:type="dxa"/>
            <w:shd w:val="clear" w:color="auto" w:fill="auto"/>
          </w:tcPr>
          <w:p w:rsidR="002D155D" w:rsidRPr="00A963E4" w:rsidRDefault="00A90CC9" w:rsidP="009B467F">
            <w:r w:rsidRPr="00A963E4">
              <w:t>Sınıf Öğretmeni</w:t>
            </w:r>
          </w:p>
        </w:tc>
        <w:tc>
          <w:tcPr>
            <w:tcW w:w="4820" w:type="dxa"/>
            <w:shd w:val="clear" w:color="auto" w:fill="auto"/>
          </w:tcPr>
          <w:p w:rsidR="002D155D" w:rsidRPr="00A963E4" w:rsidRDefault="002D155D" w:rsidP="009B467F"/>
        </w:tc>
        <w:tc>
          <w:tcPr>
            <w:tcW w:w="2410" w:type="dxa"/>
            <w:shd w:val="clear" w:color="auto" w:fill="auto"/>
          </w:tcPr>
          <w:p w:rsidR="002D155D" w:rsidRPr="00A963E4" w:rsidRDefault="002D155D" w:rsidP="009B467F"/>
        </w:tc>
      </w:tr>
      <w:tr w:rsidR="00D5715B" w:rsidRPr="00A963E4" w:rsidTr="00D41148">
        <w:tc>
          <w:tcPr>
            <w:tcW w:w="4713" w:type="dxa"/>
            <w:shd w:val="clear" w:color="auto" w:fill="auto"/>
          </w:tcPr>
          <w:p w:rsidR="002D155D" w:rsidRPr="00A963E4" w:rsidRDefault="008D293F" w:rsidP="009B467F">
            <w:r w:rsidRPr="00A963E4">
              <w:t>Niyazi TÜFEKÇİ</w:t>
            </w:r>
          </w:p>
        </w:tc>
        <w:tc>
          <w:tcPr>
            <w:tcW w:w="2199" w:type="dxa"/>
            <w:shd w:val="clear" w:color="auto" w:fill="auto"/>
          </w:tcPr>
          <w:p w:rsidR="002D155D" w:rsidRPr="00A963E4" w:rsidRDefault="008D293F" w:rsidP="009B467F">
            <w:r w:rsidRPr="00A963E4">
              <w:t>OAB Başkanı</w:t>
            </w:r>
          </w:p>
        </w:tc>
        <w:tc>
          <w:tcPr>
            <w:tcW w:w="4820" w:type="dxa"/>
            <w:shd w:val="clear" w:color="auto" w:fill="auto"/>
          </w:tcPr>
          <w:p w:rsidR="002D155D" w:rsidRPr="00A963E4" w:rsidRDefault="002D155D" w:rsidP="009B467F"/>
        </w:tc>
        <w:tc>
          <w:tcPr>
            <w:tcW w:w="2410" w:type="dxa"/>
            <w:shd w:val="clear" w:color="auto" w:fill="auto"/>
          </w:tcPr>
          <w:p w:rsidR="002D155D" w:rsidRPr="00A963E4" w:rsidRDefault="002D155D" w:rsidP="009B467F"/>
        </w:tc>
      </w:tr>
    </w:tbl>
    <w:p w:rsidR="004962D0" w:rsidRPr="00A963E4" w:rsidRDefault="004962D0" w:rsidP="009B467F"/>
    <w:p w:rsidR="00AF2385" w:rsidRDefault="00AF2385" w:rsidP="009B467F">
      <w:bookmarkStart w:id="12" w:name="_Toc416085126"/>
      <w:bookmarkStart w:id="13" w:name="_Toc529519448"/>
      <w:bookmarkStart w:id="14" w:name="_Toc413592934"/>
      <w:bookmarkStart w:id="15" w:name="_Toc531097533"/>
    </w:p>
    <w:p w:rsidR="00AF2385" w:rsidRDefault="00AF2385" w:rsidP="009B467F"/>
    <w:p w:rsidR="009272EF" w:rsidRPr="00AF2385" w:rsidRDefault="00DA7BA3" w:rsidP="009B467F">
      <w:pPr>
        <w:rPr>
          <w:rFonts w:eastAsia="Calibri"/>
          <w:b/>
        </w:rPr>
      </w:pPr>
      <w:r w:rsidRPr="00AF2385">
        <w:rPr>
          <w:b/>
        </w:rPr>
        <w:lastRenderedPageBreak/>
        <w:t>BÖLÜM</w:t>
      </w:r>
      <w:r w:rsidR="008F6E2A" w:rsidRPr="00AF2385">
        <w:rPr>
          <w:b/>
        </w:rPr>
        <w:t xml:space="preserve"> II</w:t>
      </w:r>
      <w:bookmarkEnd w:id="12"/>
      <w:bookmarkEnd w:id="13"/>
      <w:r w:rsidR="00C211F8" w:rsidRPr="00AF2385">
        <w:rPr>
          <w:b/>
        </w:rPr>
        <w:t>:</w:t>
      </w:r>
      <w:bookmarkStart w:id="16" w:name="_Toc416085127"/>
      <w:bookmarkStart w:id="17" w:name="_Toc529519449"/>
      <w:r w:rsidR="009272EF" w:rsidRPr="00AF2385">
        <w:rPr>
          <w:rFonts w:eastAsia="Calibri"/>
          <w:b/>
        </w:rPr>
        <w:t>DURUM ANALİZİ</w:t>
      </w:r>
      <w:bookmarkEnd w:id="14"/>
      <w:bookmarkEnd w:id="15"/>
      <w:bookmarkEnd w:id="16"/>
      <w:bookmarkEnd w:id="17"/>
    </w:p>
    <w:p w:rsidR="00C211F8" w:rsidRPr="00A963E4" w:rsidRDefault="00533034" w:rsidP="006B076F">
      <w:pPr>
        <w:ind w:firstLine="708"/>
        <w:jc w:val="both"/>
      </w:pPr>
      <w:r w:rsidRPr="00A963E4">
        <w:t xml:space="preserve">Durum analizi </w:t>
      </w:r>
      <w:r w:rsidR="00C211F8" w:rsidRPr="00A963E4">
        <w:t>bölümünde okulumuzun mevcut durumu ortaya konul</w:t>
      </w:r>
      <w:r w:rsidR="008D4E73" w:rsidRPr="00A963E4">
        <w:t xml:space="preserve">arak </w:t>
      </w:r>
      <w:r w:rsidR="00C211F8" w:rsidRPr="00A963E4">
        <w:t xml:space="preserve">neredeyiz sorusuna yanıt bulunmaya çalışılmıştır. </w:t>
      </w:r>
    </w:p>
    <w:p w:rsidR="00C211F8" w:rsidRPr="00A963E4" w:rsidRDefault="00C211F8" w:rsidP="006B076F">
      <w:pPr>
        <w:ind w:firstLine="708"/>
        <w:jc w:val="both"/>
      </w:pPr>
      <w:r w:rsidRPr="00A963E4">
        <w:t>Bu kapsamda okulumuzun kısa tanıtımı, okul künyesi ve temel istatistikleri, paydaş analizi ve görüşleri ile okulumuzun Güçlü Zayıf Fırsat ve Tehditlerinin</w:t>
      </w:r>
      <w:r w:rsidR="00923F6E" w:rsidRPr="00A963E4">
        <w:t xml:space="preserve"> (GZFT)</w:t>
      </w:r>
      <w:r w:rsidRPr="00A963E4">
        <w:t xml:space="preserve"> ele alındığı </w:t>
      </w:r>
      <w:r w:rsidR="00923F6E" w:rsidRPr="00A963E4">
        <w:t>analiz</w:t>
      </w:r>
      <w:r w:rsidRPr="00A963E4">
        <w:t>e yer verilmiştir.</w:t>
      </w:r>
    </w:p>
    <w:p w:rsidR="00D869F3" w:rsidRPr="00A963E4" w:rsidRDefault="00D869F3" w:rsidP="006B076F">
      <w:pPr>
        <w:jc w:val="both"/>
      </w:pPr>
      <w:bookmarkStart w:id="18" w:name="_Toc416085128"/>
      <w:bookmarkEnd w:id="10"/>
    </w:p>
    <w:p w:rsidR="00A5694F" w:rsidRPr="00AF2385" w:rsidRDefault="00AF2385" w:rsidP="006B076F">
      <w:pPr>
        <w:jc w:val="both"/>
        <w:rPr>
          <w:b/>
        </w:rPr>
      </w:pPr>
      <w:bookmarkStart w:id="19" w:name="_Toc531097534"/>
      <w:bookmarkEnd w:id="18"/>
      <w:r w:rsidRPr="00AF2385">
        <w:rPr>
          <w:b/>
        </w:rPr>
        <w:t xml:space="preserve">OKULUN KISA TANITIMI/KURUMSAL TARİHÇE </w:t>
      </w:r>
      <w:bookmarkEnd w:id="19"/>
    </w:p>
    <w:p w:rsidR="00A460D0" w:rsidRPr="00A963E4" w:rsidRDefault="00A460D0" w:rsidP="006B076F">
      <w:pPr>
        <w:ind w:firstLine="708"/>
        <w:jc w:val="both"/>
      </w:pPr>
      <w:r w:rsidRPr="00A963E4">
        <w:t>Okulumuz 1922 yılında Kalkan İlk Mektebi adıyla eğit</w:t>
      </w:r>
      <w:r w:rsidR="009879DE">
        <w:t xml:space="preserve">im öğretime başlamıştır. Çevre </w:t>
      </w:r>
      <w:r w:rsidRPr="00A963E4">
        <w:t>köylerden gelen öğrencileri de bünyesinde oluşturduğu yatakhanede barındırarak eğitim öğretime devam etmelerini sağlamıştır.1937 yılında hayırsever Mustafa Kocakaya tarafından yapılan binaya taşınarak Kalkan Mustafa Kocakaya İlkokulu olarak eğitim öğretime devam etmiştir.1997 yılında 8 yıllık zorunlu eğitime geçiş ile 1974 yılında açılan Kalkan Süleyman Yılmaz Ortaokulu ile birleşerek Kalkan İlköğretim Okulu adıyla eğitim öğretime devam etmiştir.2002 yılında yapılan binasında 2012 yılına kadar Kalkan İlköğretim Okulu olarak devam etmiştir ancak eğitim öğretim sisteminde yapılan değişiklik ile Kalkan İlkokulu ve Kalkan Ortaokulu olarak ayrılmış ve aynı binada bu şekilde eğitime devam etmektedir.</w:t>
      </w:r>
    </w:p>
    <w:p w:rsidR="00A963E4" w:rsidRPr="00A963E4" w:rsidRDefault="00A963E4" w:rsidP="006B076F">
      <w:pPr>
        <w:ind w:firstLine="708"/>
        <w:jc w:val="both"/>
        <w:rPr>
          <w:i/>
        </w:rPr>
      </w:pPr>
      <w:r w:rsidRPr="00A963E4">
        <w:t>Kalkan Ortaokulu olarak ilköğretimin ikinci basamağına öğrencilerin fiziksel, ruhsal ve bilişsel olarak tam ve hazır gitmesine özen göstermekteyiz. Öğrencilerimizin ikinci kademede elde ettiği başarılar izlediğimiz yöntemlerin başarılı olduğu kanıtlar niteliktedir.</w:t>
      </w:r>
    </w:p>
    <w:p w:rsidR="00A963E4" w:rsidRPr="00A963E4" w:rsidRDefault="009879DE" w:rsidP="006B076F">
      <w:pPr>
        <w:ind w:firstLine="708"/>
        <w:jc w:val="both"/>
        <w:rPr>
          <w:i/>
        </w:rPr>
      </w:pPr>
      <w:r>
        <w:t>Eğitimin</w:t>
      </w:r>
      <w:r w:rsidR="00A963E4" w:rsidRPr="00A963E4">
        <w:t xml:space="preserve"> temel amaçlarını gerçekleştirmek, öğrencilerin kendilerinde var olan yeteneklerini keşfederek geliştirmek ve topluma yeni değerler kazandırmak, bilişim teknolojisini kullanabilen, çağdaş düşünen; milli, manevi, insani, evrensel etik değerlere sahip tam donanımlı iyi insan, iyi vatandaş yetiştirmek okulumuzun izleyeceği politikayı oluşturmaktadır.</w:t>
      </w:r>
    </w:p>
    <w:p w:rsidR="00AF2385" w:rsidRDefault="00AF2385" w:rsidP="009B467F">
      <w:bookmarkStart w:id="20" w:name="_Toc531097535"/>
      <w:bookmarkStart w:id="21" w:name="_Toc416085130"/>
    </w:p>
    <w:p w:rsidR="008D293F" w:rsidRPr="00AF2385" w:rsidRDefault="00AF2385" w:rsidP="009B467F">
      <w:pPr>
        <w:rPr>
          <w:b/>
        </w:rPr>
      </w:pPr>
      <w:r w:rsidRPr="00AF2385">
        <w:rPr>
          <w:b/>
        </w:rPr>
        <w:lastRenderedPageBreak/>
        <w:t>OKULUN MEVCUT DURUMU: TEMEL İSTATİSTİKLER</w:t>
      </w:r>
      <w:bookmarkEnd w:id="20"/>
    </w:p>
    <w:bookmarkEnd w:id="21"/>
    <w:p w:rsidR="00520266" w:rsidRPr="00A963E4" w:rsidRDefault="00A07F48" w:rsidP="009B467F">
      <w:r w:rsidRPr="00A963E4">
        <w:t>Okulumuzun temel girdilerine ilişkin bilgiler altta yer alan okul künyesin</w:t>
      </w:r>
      <w:r w:rsidR="00E67FCA" w:rsidRPr="00A963E4">
        <w:t>e ilişkin tablo</w:t>
      </w:r>
      <w:r w:rsidR="00FF5561" w:rsidRPr="00A963E4">
        <w:t>da</w:t>
      </w:r>
      <w:r w:rsidRPr="00A963E4">
        <w:t xml:space="preserve"> yer almaktadır.</w:t>
      </w:r>
    </w:p>
    <w:p w:rsidR="00FF5561" w:rsidRPr="00AF2385" w:rsidRDefault="00FF5561" w:rsidP="009B467F">
      <w:pPr>
        <w:rPr>
          <w:b/>
        </w:rPr>
      </w:pPr>
      <w:r w:rsidRPr="00AF2385">
        <w:rPr>
          <w:b/>
        </w:rPr>
        <w:t>Temel Bilgiler Tablosu</w:t>
      </w:r>
      <w:r w:rsidR="00E67FCA" w:rsidRPr="00AF2385">
        <w:rPr>
          <w:b/>
        </w:rPr>
        <w:t>- Okul Künyesi</w:t>
      </w:r>
    </w:p>
    <w:tbl>
      <w:tblPr>
        <w:tblW w:w="4934" w:type="pct"/>
        <w:tblLayout w:type="fixed"/>
        <w:tblCellMar>
          <w:left w:w="70" w:type="dxa"/>
          <w:right w:w="70" w:type="dxa"/>
        </w:tblCellMar>
        <w:tblLook w:val="04A0"/>
      </w:tblPr>
      <w:tblGrid>
        <w:gridCol w:w="1878"/>
        <w:gridCol w:w="1170"/>
        <w:gridCol w:w="1842"/>
        <w:gridCol w:w="1560"/>
        <w:gridCol w:w="1990"/>
        <w:gridCol w:w="1131"/>
        <w:gridCol w:w="2549"/>
        <w:gridCol w:w="1837"/>
      </w:tblGrid>
      <w:tr w:rsidR="000253C7" w:rsidRPr="00A963E4"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A963E4" w:rsidRDefault="000253C7" w:rsidP="009B467F">
            <w:r w:rsidRPr="00A963E4">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A963E4" w:rsidRDefault="00986F44" w:rsidP="009B467F">
            <w:r w:rsidRPr="00A963E4">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A963E4" w:rsidRDefault="000253C7" w:rsidP="009B467F">
            <w:r w:rsidRPr="00A963E4">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A963E4" w:rsidRDefault="00F6008D" w:rsidP="009B467F">
            <w:r w:rsidRPr="00A963E4">
              <w:t>Kaş</w:t>
            </w:r>
          </w:p>
        </w:tc>
      </w:tr>
      <w:tr w:rsidR="009436C8" w:rsidRPr="00A963E4"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A963E4" w:rsidRDefault="006F35D3" w:rsidP="009B467F">
            <w:r w:rsidRPr="00A963E4">
              <w:t>Adres</w:t>
            </w:r>
            <w:r w:rsidR="00A5694F" w:rsidRPr="00A963E4">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963E4" w:rsidRDefault="00986F44" w:rsidP="009B467F">
            <w:r w:rsidRPr="00A963E4">
              <w:t>Kalkan Mh., Hürriyet Cd. Dış Kapı No:1 Kaş/ANTALYA</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A963E4" w:rsidRDefault="00A5694F" w:rsidP="009B467F">
            <w:r w:rsidRPr="00A963E4">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A963E4" w:rsidRDefault="000F60F9" w:rsidP="009B467F">
            <w:r w:rsidRPr="000F60F9">
              <w:t>https://www.google.com/maps/place/Kalkan+Ortaokulu/@36.268758,29.410608,15z/data=!4m5!3m4!1s0x0:0x97c0fccd9b13d012!8m2!3d36.268758!4d29.410608</w:t>
            </w:r>
          </w:p>
        </w:tc>
      </w:tr>
      <w:tr w:rsidR="009436C8" w:rsidRPr="00A963E4" w:rsidTr="008D293F">
        <w:trPr>
          <w:trHeight w:val="368"/>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A963E4" w:rsidRDefault="00A5694F" w:rsidP="009B467F">
            <w:r w:rsidRPr="00A963E4">
              <w:t>Telefon</w:t>
            </w:r>
            <w:r w:rsidR="00710994" w:rsidRPr="00A963E4">
              <w:t xml:space="preserve"> Numarası</w:t>
            </w:r>
            <w:r w:rsidRPr="00A963E4">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963E4" w:rsidRDefault="00986F44" w:rsidP="009B467F">
            <w:r w:rsidRPr="00A963E4">
              <w:t>242-844 3015</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A963E4" w:rsidRDefault="00A5694F" w:rsidP="009B467F">
            <w:r w:rsidRPr="00A963E4">
              <w:t>Faks</w:t>
            </w:r>
            <w:r w:rsidR="00710994" w:rsidRPr="00A963E4">
              <w:t xml:space="preserve"> Numarası</w:t>
            </w:r>
            <w:r w:rsidRPr="00A963E4">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A963E4" w:rsidRDefault="00A5694F" w:rsidP="009B467F"/>
        </w:tc>
      </w:tr>
      <w:tr w:rsidR="009436C8" w:rsidRPr="00A963E4" w:rsidTr="00AF2385">
        <w:trPr>
          <w:trHeight w:val="200"/>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A963E4" w:rsidRDefault="009436C8" w:rsidP="009B467F">
            <w:r w:rsidRPr="00A963E4">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963E4" w:rsidRDefault="00986F44" w:rsidP="009B467F">
            <w:r w:rsidRPr="00A963E4">
              <w:t>kaskalkaniooo@gmail.com</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A963E4" w:rsidRDefault="009436C8" w:rsidP="009B467F">
            <w:r w:rsidRPr="00A963E4">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AF2385" w:rsidRDefault="00604416" w:rsidP="009B467F">
            <w:pPr>
              <w:rPr>
                <w:rFonts w:ascii="Times New Roman" w:eastAsia="SimSun" w:hAnsi="Times New Roman"/>
                <w:color w:val="660099"/>
                <w:szCs w:val="24"/>
                <w:u w:val="single"/>
              </w:rPr>
            </w:pPr>
            <w:hyperlink r:id="rId9" w:history="1">
              <w:r w:rsidR="00F6008D" w:rsidRPr="00A963E4">
                <w:rPr>
                  <w:rStyle w:val="HTMLCite"/>
                  <w:rFonts w:ascii="Times New Roman" w:hAnsi="Times New Roman"/>
                  <w:i w:val="0"/>
                  <w:iCs w:val="0"/>
                  <w:color w:val="006621"/>
                  <w:szCs w:val="24"/>
                  <w:u w:val="single"/>
                </w:rPr>
                <w:t>kalkanortaokulu.meb.k12.tr/</w:t>
              </w:r>
            </w:hyperlink>
          </w:p>
        </w:tc>
      </w:tr>
      <w:tr w:rsidR="00FF5561" w:rsidRPr="00A963E4"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A963E4" w:rsidRDefault="009436C8" w:rsidP="009B467F">
            <w:r w:rsidRPr="00A963E4">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963E4" w:rsidRDefault="00986F44" w:rsidP="009B467F">
            <w:r w:rsidRPr="00A963E4">
              <w:t>703878</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A963E4" w:rsidRDefault="00373590" w:rsidP="009B467F">
            <w:r w:rsidRPr="00A963E4">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A963E4" w:rsidRDefault="00373590" w:rsidP="009B467F">
            <w:r w:rsidRPr="00A963E4">
              <w:t>(Tam Gün/İkili Eğitim)</w:t>
            </w:r>
          </w:p>
        </w:tc>
      </w:tr>
      <w:tr w:rsidR="000253C7" w:rsidRPr="00A963E4" w:rsidTr="00F27DCF">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A963E4" w:rsidRDefault="000253C7" w:rsidP="009B467F">
            <w:r w:rsidRPr="00A963E4">
              <w:t>Okulun Hizmete Giriş Tarihi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A963E4" w:rsidRDefault="00986F44" w:rsidP="009B467F">
            <w:r w:rsidRPr="00A963E4">
              <w:t>2012</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A963E4" w:rsidRDefault="000253C7" w:rsidP="009B467F">
            <w:r w:rsidRPr="00A963E4">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A963E4" w:rsidRDefault="00F6008D" w:rsidP="009B467F">
            <w:r w:rsidRPr="00A963E4">
              <w:t>4</w:t>
            </w:r>
          </w:p>
        </w:tc>
      </w:tr>
      <w:tr w:rsidR="00FF5561" w:rsidRPr="00A963E4" w:rsidTr="00F27DC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A963E4" w:rsidRDefault="00FF5561" w:rsidP="009B467F">
            <w:r w:rsidRPr="00A963E4">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A963E4" w:rsidRDefault="00FF5561" w:rsidP="009B467F">
            <w:r w:rsidRPr="00A963E4">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963E4" w:rsidRDefault="00986F44" w:rsidP="009B467F">
            <w:r w:rsidRPr="00A963E4">
              <w:t>130</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A963E4" w:rsidRDefault="00FF5561" w:rsidP="009B467F">
            <w:r w:rsidRPr="00A963E4">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A963E4" w:rsidRDefault="00FF5561" w:rsidP="009B467F">
            <w:r w:rsidRPr="00A963E4">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963E4" w:rsidRDefault="00F6008D" w:rsidP="009B467F">
            <w:r w:rsidRPr="00A963E4">
              <w:t>12</w:t>
            </w:r>
          </w:p>
        </w:tc>
      </w:tr>
      <w:tr w:rsidR="00FF5561" w:rsidRPr="00A963E4"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A963E4" w:rsidRDefault="00FF5561" w:rsidP="009B467F"/>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A963E4" w:rsidRDefault="00FF5561" w:rsidP="009B467F">
            <w:r w:rsidRPr="00A963E4">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963E4" w:rsidRDefault="00986F44" w:rsidP="009B467F">
            <w:r w:rsidRPr="00A963E4">
              <w:t>137</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A963E4" w:rsidRDefault="00FF5561" w:rsidP="009B467F"/>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A963E4" w:rsidRDefault="00FF5561" w:rsidP="009B467F">
            <w:r w:rsidRPr="00A963E4">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963E4" w:rsidRDefault="00F6008D" w:rsidP="009B467F">
            <w:r w:rsidRPr="00A963E4">
              <w:t>10</w:t>
            </w:r>
          </w:p>
        </w:tc>
      </w:tr>
      <w:tr w:rsidR="00581C99" w:rsidRPr="00A963E4"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A963E4" w:rsidRDefault="00FF5561" w:rsidP="009B467F"/>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A963E4" w:rsidRDefault="00FF5561" w:rsidP="009B467F">
            <w:r w:rsidRPr="00A963E4">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963E4" w:rsidRDefault="00986F44" w:rsidP="009B467F">
            <w:r w:rsidRPr="00A963E4">
              <w:t>267</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A963E4" w:rsidRDefault="00FF5561" w:rsidP="009B467F"/>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A963E4" w:rsidRDefault="00FF5561" w:rsidP="009B467F">
            <w:r w:rsidRPr="00A963E4">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A963E4" w:rsidRDefault="00F6008D" w:rsidP="009B467F">
            <w:r w:rsidRPr="00A963E4">
              <w:t>22</w:t>
            </w:r>
          </w:p>
        </w:tc>
      </w:tr>
      <w:tr w:rsidR="00581C99" w:rsidRPr="00A963E4"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A963E4" w:rsidRDefault="00581C99" w:rsidP="009B467F">
            <w:r w:rsidRPr="00A963E4">
              <w:t>Derslik Başına Düşen Öğrenci Sayısı</w:t>
            </w:r>
            <w:r w:rsidR="000253C7" w:rsidRPr="00A963E4">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963E4" w:rsidRDefault="00F6008D" w:rsidP="009B467F">
            <w:r w:rsidRPr="00A963E4">
              <w:t>24</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A963E4" w:rsidRDefault="00581C99" w:rsidP="009B467F">
            <w:r w:rsidRPr="00A963E4">
              <w:t>Şube Başına Düşen Öğrenci Sayısı</w:t>
            </w:r>
            <w:r w:rsidR="000253C7" w:rsidRPr="00A963E4">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963E4" w:rsidRDefault="00F6008D" w:rsidP="009B467F">
            <w:r w:rsidRPr="00A963E4">
              <w:t>24</w:t>
            </w:r>
          </w:p>
        </w:tc>
      </w:tr>
      <w:tr w:rsidR="00581C99" w:rsidRPr="00A963E4"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A963E4" w:rsidRDefault="00581C99" w:rsidP="009B467F">
            <w:r w:rsidRPr="00A963E4">
              <w:lastRenderedPageBreak/>
              <w:t>Öğretmen Başına Düşen Öğrenci Sayısı</w:t>
            </w:r>
            <w:r w:rsidR="000253C7" w:rsidRPr="00A963E4">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963E4" w:rsidRDefault="00F6008D" w:rsidP="009B467F">
            <w:r w:rsidRPr="00A963E4">
              <w:t>12</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A963E4" w:rsidRDefault="00533426" w:rsidP="009B467F">
            <w:r w:rsidRPr="00A963E4">
              <w:t>Şube Başına 30’dan Fazla Öğrencisi Olan Şube S</w:t>
            </w:r>
            <w:r w:rsidR="00581C99" w:rsidRPr="00A963E4">
              <w:t>ayısı</w:t>
            </w:r>
            <w:r w:rsidR="000253C7" w:rsidRPr="00A963E4">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963E4" w:rsidRDefault="00F6008D" w:rsidP="009B467F">
            <w:r w:rsidRPr="00A963E4">
              <w:t>0</w:t>
            </w:r>
          </w:p>
        </w:tc>
      </w:tr>
      <w:tr w:rsidR="00581C99" w:rsidRPr="00A963E4"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A963E4" w:rsidRDefault="00533426" w:rsidP="009B467F">
            <w:r w:rsidRPr="00A963E4">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963E4" w:rsidRDefault="008D293F" w:rsidP="009B467F">
            <w:r w:rsidRPr="00A963E4">
              <w:t>168.539</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A963E4" w:rsidRDefault="00533426" w:rsidP="009B467F">
            <w:r w:rsidRPr="00A963E4">
              <w:t>Öğretmenlerin Kurumdaki Ortalama Görev Süresi</w:t>
            </w:r>
            <w:r w:rsidR="000253C7" w:rsidRPr="00A963E4">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963E4" w:rsidRDefault="008D293F" w:rsidP="009B467F">
            <w:r w:rsidRPr="00A963E4">
              <w:t>6</w:t>
            </w:r>
          </w:p>
        </w:tc>
      </w:tr>
    </w:tbl>
    <w:p w:rsidR="00E63125" w:rsidRPr="00A963E4" w:rsidRDefault="00E63125" w:rsidP="009B467F"/>
    <w:p w:rsidR="00E67FCA" w:rsidRPr="00AF2385" w:rsidRDefault="00AF2385" w:rsidP="009B467F">
      <w:pPr>
        <w:rPr>
          <w:b/>
        </w:rPr>
      </w:pPr>
      <w:r w:rsidRPr="00AF2385">
        <w:rPr>
          <w:b/>
        </w:rPr>
        <w:t>ÇALIŞAN BİLGİLERİ</w:t>
      </w:r>
    </w:p>
    <w:p w:rsidR="00FF5561" w:rsidRPr="00A963E4" w:rsidRDefault="00E67FCA" w:rsidP="009B467F">
      <w:r w:rsidRPr="00A963E4">
        <w:t xml:space="preserve">Okulumuzun çalışanlarına ilişkin bilgiler altta yer alan tabloda </w:t>
      </w:r>
      <w:r w:rsidR="00E63125" w:rsidRPr="00A963E4">
        <w:t>belirtilmiştir.</w:t>
      </w:r>
    </w:p>
    <w:p w:rsidR="00FF5561" w:rsidRPr="00AF2385" w:rsidRDefault="00FF5561" w:rsidP="009B467F">
      <w:pPr>
        <w:rPr>
          <w:b/>
        </w:rPr>
      </w:pPr>
      <w:r w:rsidRPr="00AF2385">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711"/>
        <w:gridCol w:w="2534"/>
        <w:gridCol w:w="2976"/>
      </w:tblGrid>
      <w:tr w:rsidR="00D5715B" w:rsidRPr="00A963E4" w:rsidTr="00AF2385">
        <w:tc>
          <w:tcPr>
            <w:tcW w:w="4361" w:type="dxa"/>
            <w:shd w:val="clear" w:color="auto" w:fill="8DB3E2"/>
          </w:tcPr>
          <w:p w:rsidR="00533426" w:rsidRPr="00A963E4" w:rsidRDefault="00E63125" w:rsidP="009B467F">
            <w:r w:rsidRPr="00A963E4">
              <w:t>Unvan</w:t>
            </w:r>
          </w:p>
        </w:tc>
        <w:tc>
          <w:tcPr>
            <w:tcW w:w="2711" w:type="dxa"/>
            <w:shd w:val="clear" w:color="auto" w:fill="8DB3E2"/>
          </w:tcPr>
          <w:p w:rsidR="00533426" w:rsidRPr="00A963E4" w:rsidRDefault="00533426" w:rsidP="009B467F">
            <w:r w:rsidRPr="00A963E4">
              <w:t>Erkek</w:t>
            </w:r>
          </w:p>
        </w:tc>
        <w:tc>
          <w:tcPr>
            <w:tcW w:w="2534" w:type="dxa"/>
            <w:shd w:val="clear" w:color="auto" w:fill="8DB3E2"/>
          </w:tcPr>
          <w:p w:rsidR="00533426" w:rsidRPr="00A963E4" w:rsidRDefault="00533426" w:rsidP="009B467F">
            <w:r w:rsidRPr="00A963E4">
              <w:t>Kadın</w:t>
            </w:r>
          </w:p>
        </w:tc>
        <w:tc>
          <w:tcPr>
            <w:tcW w:w="2976" w:type="dxa"/>
            <w:shd w:val="clear" w:color="auto" w:fill="8DB3E2"/>
          </w:tcPr>
          <w:p w:rsidR="00533426" w:rsidRPr="00A963E4" w:rsidRDefault="00533426" w:rsidP="009B467F">
            <w:r w:rsidRPr="00A963E4">
              <w:t>Toplam</w:t>
            </w:r>
          </w:p>
        </w:tc>
      </w:tr>
      <w:tr w:rsidR="00D5715B" w:rsidRPr="00A963E4" w:rsidTr="00AF2385">
        <w:tc>
          <w:tcPr>
            <w:tcW w:w="4361" w:type="dxa"/>
            <w:shd w:val="clear" w:color="auto" w:fill="8DB3E2"/>
          </w:tcPr>
          <w:p w:rsidR="00533426" w:rsidRPr="00A963E4" w:rsidRDefault="00533426" w:rsidP="009B467F">
            <w:r w:rsidRPr="00A963E4">
              <w:t>Okul Müdürü ve Müdür Yardımcısı</w:t>
            </w:r>
          </w:p>
        </w:tc>
        <w:tc>
          <w:tcPr>
            <w:tcW w:w="2711" w:type="dxa"/>
            <w:shd w:val="clear" w:color="auto" w:fill="auto"/>
          </w:tcPr>
          <w:p w:rsidR="00533426" w:rsidRPr="00A963E4" w:rsidRDefault="00F6008D" w:rsidP="009B467F">
            <w:r w:rsidRPr="00A963E4">
              <w:t>1</w:t>
            </w:r>
          </w:p>
        </w:tc>
        <w:tc>
          <w:tcPr>
            <w:tcW w:w="2534" w:type="dxa"/>
            <w:shd w:val="clear" w:color="auto" w:fill="auto"/>
          </w:tcPr>
          <w:p w:rsidR="00533426" w:rsidRPr="00A963E4" w:rsidRDefault="00F6008D" w:rsidP="009B467F">
            <w:r w:rsidRPr="00A963E4">
              <w:t>2</w:t>
            </w:r>
          </w:p>
        </w:tc>
        <w:tc>
          <w:tcPr>
            <w:tcW w:w="2976" w:type="dxa"/>
            <w:shd w:val="clear" w:color="auto" w:fill="auto"/>
          </w:tcPr>
          <w:p w:rsidR="00533426" w:rsidRPr="00A963E4" w:rsidRDefault="00F6008D" w:rsidP="009B467F">
            <w:r w:rsidRPr="00A963E4">
              <w:t>3</w:t>
            </w:r>
          </w:p>
        </w:tc>
      </w:tr>
      <w:tr w:rsidR="00D5715B" w:rsidRPr="00A963E4" w:rsidTr="00AF2385">
        <w:tc>
          <w:tcPr>
            <w:tcW w:w="4361" w:type="dxa"/>
            <w:shd w:val="clear" w:color="auto" w:fill="8DB3E2"/>
          </w:tcPr>
          <w:p w:rsidR="00533426" w:rsidRPr="00A963E4" w:rsidRDefault="00533426" w:rsidP="009B467F">
            <w:r w:rsidRPr="00A963E4">
              <w:t>Sınıf Öğretmeni</w:t>
            </w:r>
          </w:p>
        </w:tc>
        <w:tc>
          <w:tcPr>
            <w:tcW w:w="2711" w:type="dxa"/>
            <w:shd w:val="clear" w:color="auto" w:fill="auto"/>
          </w:tcPr>
          <w:p w:rsidR="00533426" w:rsidRPr="00A963E4" w:rsidRDefault="00F6008D" w:rsidP="009B467F">
            <w:r w:rsidRPr="00A963E4">
              <w:t>-</w:t>
            </w:r>
          </w:p>
        </w:tc>
        <w:tc>
          <w:tcPr>
            <w:tcW w:w="2534" w:type="dxa"/>
            <w:shd w:val="clear" w:color="auto" w:fill="auto"/>
          </w:tcPr>
          <w:p w:rsidR="00533426" w:rsidRPr="00A963E4" w:rsidRDefault="00F6008D" w:rsidP="009B467F">
            <w:r w:rsidRPr="00A963E4">
              <w:t>-</w:t>
            </w:r>
          </w:p>
        </w:tc>
        <w:tc>
          <w:tcPr>
            <w:tcW w:w="2976" w:type="dxa"/>
            <w:shd w:val="clear" w:color="auto" w:fill="auto"/>
          </w:tcPr>
          <w:p w:rsidR="00533426" w:rsidRPr="00A963E4" w:rsidRDefault="00F6008D" w:rsidP="009B467F">
            <w:r w:rsidRPr="00A963E4">
              <w:t>-</w:t>
            </w:r>
          </w:p>
        </w:tc>
      </w:tr>
      <w:tr w:rsidR="00D5715B" w:rsidRPr="00A963E4" w:rsidTr="00AF2385">
        <w:tc>
          <w:tcPr>
            <w:tcW w:w="4361" w:type="dxa"/>
            <w:shd w:val="clear" w:color="auto" w:fill="8DB3E2"/>
          </w:tcPr>
          <w:p w:rsidR="00533426" w:rsidRPr="00A963E4" w:rsidRDefault="00533426" w:rsidP="009B467F">
            <w:r w:rsidRPr="00A963E4">
              <w:t>Branş Öğretmeni</w:t>
            </w:r>
          </w:p>
        </w:tc>
        <w:tc>
          <w:tcPr>
            <w:tcW w:w="2711" w:type="dxa"/>
            <w:shd w:val="clear" w:color="auto" w:fill="auto"/>
          </w:tcPr>
          <w:p w:rsidR="00533426" w:rsidRPr="00A963E4" w:rsidRDefault="00F6008D" w:rsidP="009B467F">
            <w:r w:rsidRPr="00A963E4">
              <w:t>10</w:t>
            </w:r>
          </w:p>
        </w:tc>
        <w:tc>
          <w:tcPr>
            <w:tcW w:w="2534" w:type="dxa"/>
            <w:shd w:val="clear" w:color="auto" w:fill="auto"/>
          </w:tcPr>
          <w:p w:rsidR="00533426" w:rsidRPr="00A963E4" w:rsidRDefault="00F6008D" w:rsidP="009B467F">
            <w:r w:rsidRPr="00A963E4">
              <w:t>12</w:t>
            </w:r>
          </w:p>
        </w:tc>
        <w:tc>
          <w:tcPr>
            <w:tcW w:w="2976" w:type="dxa"/>
            <w:shd w:val="clear" w:color="auto" w:fill="auto"/>
          </w:tcPr>
          <w:p w:rsidR="00533426" w:rsidRPr="00A963E4" w:rsidRDefault="00F6008D" w:rsidP="009B467F">
            <w:r w:rsidRPr="00A963E4">
              <w:t>22</w:t>
            </w:r>
          </w:p>
        </w:tc>
      </w:tr>
      <w:tr w:rsidR="00D5715B" w:rsidRPr="00A963E4" w:rsidTr="00AF2385">
        <w:tc>
          <w:tcPr>
            <w:tcW w:w="4361" w:type="dxa"/>
            <w:shd w:val="clear" w:color="auto" w:fill="8DB3E2"/>
          </w:tcPr>
          <w:p w:rsidR="00533426" w:rsidRPr="00A963E4" w:rsidRDefault="00533426" w:rsidP="009B467F">
            <w:r w:rsidRPr="00A963E4">
              <w:t>Rehber Öğretmen</w:t>
            </w:r>
          </w:p>
        </w:tc>
        <w:tc>
          <w:tcPr>
            <w:tcW w:w="2711" w:type="dxa"/>
            <w:shd w:val="clear" w:color="auto" w:fill="auto"/>
          </w:tcPr>
          <w:p w:rsidR="00533426" w:rsidRPr="00A963E4" w:rsidRDefault="00F6008D" w:rsidP="009B467F">
            <w:r w:rsidRPr="00A963E4">
              <w:t>-</w:t>
            </w:r>
          </w:p>
        </w:tc>
        <w:tc>
          <w:tcPr>
            <w:tcW w:w="2534" w:type="dxa"/>
            <w:shd w:val="clear" w:color="auto" w:fill="auto"/>
          </w:tcPr>
          <w:p w:rsidR="00533426" w:rsidRPr="00A963E4" w:rsidRDefault="00F6008D" w:rsidP="009B467F">
            <w:r w:rsidRPr="00A963E4">
              <w:t>1</w:t>
            </w:r>
          </w:p>
        </w:tc>
        <w:tc>
          <w:tcPr>
            <w:tcW w:w="2976" w:type="dxa"/>
            <w:shd w:val="clear" w:color="auto" w:fill="auto"/>
          </w:tcPr>
          <w:p w:rsidR="00533426" w:rsidRPr="00A963E4" w:rsidRDefault="00F6008D" w:rsidP="009B467F">
            <w:r w:rsidRPr="00A963E4">
              <w:t>1</w:t>
            </w:r>
          </w:p>
        </w:tc>
      </w:tr>
      <w:tr w:rsidR="00D5715B" w:rsidRPr="00A963E4" w:rsidTr="00AF2385">
        <w:tc>
          <w:tcPr>
            <w:tcW w:w="4361" w:type="dxa"/>
            <w:shd w:val="clear" w:color="auto" w:fill="8DB3E2"/>
          </w:tcPr>
          <w:p w:rsidR="00533426" w:rsidRPr="00A963E4" w:rsidRDefault="00533426" w:rsidP="009B467F">
            <w:r w:rsidRPr="00A963E4">
              <w:t>İdari Personel</w:t>
            </w:r>
          </w:p>
        </w:tc>
        <w:tc>
          <w:tcPr>
            <w:tcW w:w="2711" w:type="dxa"/>
            <w:shd w:val="clear" w:color="auto" w:fill="auto"/>
          </w:tcPr>
          <w:p w:rsidR="00533426" w:rsidRPr="00A963E4" w:rsidRDefault="00F6008D" w:rsidP="009B467F">
            <w:r w:rsidRPr="00A963E4">
              <w:t>-</w:t>
            </w:r>
          </w:p>
        </w:tc>
        <w:tc>
          <w:tcPr>
            <w:tcW w:w="2534" w:type="dxa"/>
            <w:shd w:val="clear" w:color="auto" w:fill="auto"/>
          </w:tcPr>
          <w:p w:rsidR="00533426" w:rsidRPr="00A963E4" w:rsidRDefault="00F6008D" w:rsidP="009B467F">
            <w:r w:rsidRPr="00A963E4">
              <w:t>-</w:t>
            </w:r>
          </w:p>
        </w:tc>
        <w:tc>
          <w:tcPr>
            <w:tcW w:w="2976" w:type="dxa"/>
            <w:shd w:val="clear" w:color="auto" w:fill="auto"/>
          </w:tcPr>
          <w:p w:rsidR="00533426" w:rsidRPr="00A963E4" w:rsidRDefault="00F6008D" w:rsidP="009B467F">
            <w:r w:rsidRPr="00A963E4">
              <w:t>-</w:t>
            </w:r>
          </w:p>
        </w:tc>
      </w:tr>
      <w:tr w:rsidR="00D5715B" w:rsidRPr="00A963E4" w:rsidTr="00AF2385">
        <w:tc>
          <w:tcPr>
            <w:tcW w:w="4361" w:type="dxa"/>
            <w:shd w:val="clear" w:color="auto" w:fill="8DB3E2"/>
          </w:tcPr>
          <w:p w:rsidR="00533426" w:rsidRPr="00A963E4" w:rsidRDefault="00533426" w:rsidP="009B467F">
            <w:r w:rsidRPr="00A963E4">
              <w:t>Yardımcı Personel</w:t>
            </w:r>
          </w:p>
        </w:tc>
        <w:tc>
          <w:tcPr>
            <w:tcW w:w="2711" w:type="dxa"/>
            <w:shd w:val="clear" w:color="auto" w:fill="auto"/>
          </w:tcPr>
          <w:p w:rsidR="00533426" w:rsidRPr="00A963E4" w:rsidRDefault="00F6008D" w:rsidP="009B467F">
            <w:r w:rsidRPr="00A963E4">
              <w:t>1</w:t>
            </w:r>
          </w:p>
        </w:tc>
        <w:tc>
          <w:tcPr>
            <w:tcW w:w="2534" w:type="dxa"/>
            <w:shd w:val="clear" w:color="auto" w:fill="auto"/>
          </w:tcPr>
          <w:p w:rsidR="00533426" w:rsidRPr="00A963E4" w:rsidRDefault="00F6008D" w:rsidP="009B467F">
            <w:r w:rsidRPr="00A963E4">
              <w:t>2</w:t>
            </w:r>
          </w:p>
        </w:tc>
        <w:tc>
          <w:tcPr>
            <w:tcW w:w="2976" w:type="dxa"/>
            <w:shd w:val="clear" w:color="auto" w:fill="auto"/>
          </w:tcPr>
          <w:p w:rsidR="00533426" w:rsidRPr="00A963E4" w:rsidRDefault="00F6008D" w:rsidP="009B467F">
            <w:r w:rsidRPr="00A963E4">
              <w:t>3</w:t>
            </w:r>
          </w:p>
        </w:tc>
      </w:tr>
      <w:tr w:rsidR="00D5715B" w:rsidRPr="00A963E4" w:rsidTr="00AF2385">
        <w:tc>
          <w:tcPr>
            <w:tcW w:w="4361" w:type="dxa"/>
            <w:shd w:val="clear" w:color="auto" w:fill="8DB3E2"/>
          </w:tcPr>
          <w:p w:rsidR="00E67FCA" w:rsidRPr="00A963E4" w:rsidRDefault="00E67FCA" w:rsidP="009B467F">
            <w:r w:rsidRPr="00A963E4">
              <w:t>Güvenlik Personeli</w:t>
            </w:r>
          </w:p>
        </w:tc>
        <w:tc>
          <w:tcPr>
            <w:tcW w:w="2711" w:type="dxa"/>
            <w:shd w:val="clear" w:color="auto" w:fill="auto"/>
          </w:tcPr>
          <w:p w:rsidR="00E67FCA" w:rsidRPr="00A963E4" w:rsidRDefault="00F6008D" w:rsidP="009B467F">
            <w:r w:rsidRPr="00A963E4">
              <w:t>-</w:t>
            </w:r>
          </w:p>
        </w:tc>
        <w:tc>
          <w:tcPr>
            <w:tcW w:w="2534" w:type="dxa"/>
            <w:shd w:val="clear" w:color="auto" w:fill="auto"/>
          </w:tcPr>
          <w:p w:rsidR="00E67FCA" w:rsidRPr="00A963E4" w:rsidRDefault="00F6008D" w:rsidP="009B467F">
            <w:r w:rsidRPr="00A963E4">
              <w:t>1</w:t>
            </w:r>
          </w:p>
        </w:tc>
        <w:tc>
          <w:tcPr>
            <w:tcW w:w="2976" w:type="dxa"/>
            <w:shd w:val="clear" w:color="auto" w:fill="auto"/>
          </w:tcPr>
          <w:p w:rsidR="00E67FCA" w:rsidRPr="00A963E4" w:rsidRDefault="00F6008D" w:rsidP="009B467F">
            <w:r w:rsidRPr="00A963E4">
              <w:t>1</w:t>
            </w:r>
          </w:p>
        </w:tc>
      </w:tr>
      <w:tr w:rsidR="00D5715B" w:rsidRPr="00A963E4" w:rsidTr="00AF2385">
        <w:tc>
          <w:tcPr>
            <w:tcW w:w="4361" w:type="dxa"/>
            <w:shd w:val="clear" w:color="auto" w:fill="8DB3E2"/>
          </w:tcPr>
          <w:p w:rsidR="00533426" w:rsidRPr="00A963E4" w:rsidRDefault="00533426" w:rsidP="009B467F">
            <w:r w:rsidRPr="00A963E4">
              <w:t>Toplam Çalışan Sayıları</w:t>
            </w:r>
          </w:p>
        </w:tc>
        <w:tc>
          <w:tcPr>
            <w:tcW w:w="2711" w:type="dxa"/>
            <w:shd w:val="clear" w:color="auto" w:fill="auto"/>
          </w:tcPr>
          <w:p w:rsidR="00533426" w:rsidRPr="00A963E4" w:rsidRDefault="00F6008D" w:rsidP="009B467F">
            <w:r w:rsidRPr="00A963E4">
              <w:t>12</w:t>
            </w:r>
          </w:p>
        </w:tc>
        <w:tc>
          <w:tcPr>
            <w:tcW w:w="2534" w:type="dxa"/>
            <w:shd w:val="clear" w:color="auto" w:fill="auto"/>
          </w:tcPr>
          <w:p w:rsidR="00533426" w:rsidRPr="00A963E4" w:rsidRDefault="00F6008D" w:rsidP="009B467F">
            <w:r w:rsidRPr="00A963E4">
              <w:t>18</w:t>
            </w:r>
          </w:p>
        </w:tc>
        <w:tc>
          <w:tcPr>
            <w:tcW w:w="2976" w:type="dxa"/>
            <w:shd w:val="clear" w:color="auto" w:fill="auto"/>
          </w:tcPr>
          <w:p w:rsidR="00533426" w:rsidRPr="00A963E4" w:rsidRDefault="00F6008D" w:rsidP="009B467F">
            <w:r w:rsidRPr="00A963E4">
              <w:t>30</w:t>
            </w:r>
          </w:p>
        </w:tc>
      </w:tr>
    </w:tbl>
    <w:p w:rsidR="00581C99" w:rsidRPr="00A963E4" w:rsidRDefault="00581C99" w:rsidP="009B467F"/>
    <w:p w:rsidR="00390AA4" w:rsidRPr="00AF2385" w:rsidRDefault="00AF2385" w:rsidP="009B467F">
      <w:pPr>
        <w:rPr>
          <w:b/>
        </w:rPr>
      </w:pPr>
      <w:r w:rsidRPr="00AF2385">
        <w:rPr>
          <w:b/>
        </w:rPr>
        <w:lastRenderedPageBreak/>
        <w:t>OKULUMUZ BİNA VE ALANLARI</w:t>
      </w:r>
    </w:p>
    <w:p w:rsidR="00E67FCA" w:rsidRPr="00A963E4" w:rsidRDefault="008E01DD" w:rsidP="009B467F">
      <w:r w:rsidRPr="00A963E4">
        <w:tab/>
      </w:r>
      <w:r w:rsidR="00E67FCA" w:rsidRPr="00A963E4">
        <w:t>Okulumuzun binası ile açık ve kapalı alanlarına ilişkin temel bilgiler altta yer almaktadır.</w:t>
      </w:r>
    </w:p>
    <w:p w:rsidR="00E67FCA" w:rsidRPr="00AF2385" w:rsidRDefault="00E67FCA" w:rsidP="009B467F">
      <w:pPr>
        <w:rPr>
          <w:b/>
        </w:rPr>
      </w:pPr>
      <w:r w:rsidRPr="00AF2385">
        <w:rPr>
          <w:b/>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5"/>
        <w:gridCol w:w="2979"/>
        <w:gridCol w:w="3119"/>
        <w:gridCol w:w="852"/>
        <w:gridCol w:w="707"/>
      </w:tblGrid>
      <w:tr w:rsidR="00D5715B" w:rsidRPr="00A963E4" w:rsidTr="00F27DCF">
        <w:tc>
          <w:tcPr>
            <w:tcW w:w="3259" w:type="pct"/>
            <w:gridSpan w:val="2"/>
            <w:shd w:val="clear" w:color="auto" w:fill="8DB3E2"/>
          </w:tcPr>
          <w:p w:rsidR="00E67FCA" w:rsidRPr="00A963E4" w:rsidRDefault="00E67FCA" w:rsidP="009B467F">
            <w:pPr>
              <w:rPr>
                <w:color w:val="000000"/>
              </w:rPr>
            </w:pPr>
            <w:r w:rsidRPr="00A963E4">
              <w:rPr>
                <w:color w:val="000000"/>
              </w:rPr>
              <w:t>Okul Bölümleri</w:t>
            </w:r>
          </w:p>
        </w:tc>
        <w:tc>
          <w:tcPr>
            <w:tcW w:w="1161" w:type="pct"/>
            <w:shd w:val="clear" w:color="auto" w:fill="8DB3E2"/>
          </w:tcPr>
          <w:p w:rsidR="00E67FCA" w:rsidRPr="00A963E4" w:rsidRDefault="00E67FCA" w:rsidP="009B467F">
            <w:pPr>
              <w:rPr>
                <w:color w:val="000000"/>
              </w:rPr>
            </w:pPr>
            <w:r w:rsidRPr="00A963E4">
              <w:rPr>
                <w:color w:val="000000"/>
              </w:rPr>
              <w:t>Özel Alanlar</w:t>
            </w:r>
          </w:p>
        </w:tc>
        <w:tc>
          <w:tcPr>
            <w:tcW w:w="317" w:type="pct"/>
            <w:shd w:val="clear" w:color="auto" w:fill="8DB3E2"/>
          </w:tcPr>
          <w:p w:rsidR="00E67FCA" w:rsidRPr="00A963E4" w:rsidRDefault="00E67FCA" w:rsidP="009B467F">
            <w:pPr>
              <w:rPr>
                <w:color w:val="000000"/>
              </w:rPr>
            </w:pPr>
            <w:r w:rsidRPr="00A963E4">
              <w:rPr>
                <w:color w:val="000000"/>
              </w:rPr>
              <w:t>Var</w:t>
            </w:r>
          </w:p>
        </w:tc>
        <w:tc>
          <w:tcPr>
            <w:tcW w:w="263" w:type="pct"/>
            <w:shd w:val="clear" w:color="auto" w:fill="8DB3E2"/>
          </w:tcPr>
          <w:p w:rsidR="00E67FCA" w:rsidRPr="00A963E4" w:rsidRDefault="00E67FCA" w:rsidP="009B467F">
            <w:pPr>
              <w:rPr>
                <w:color w:val="000000"/>
              </w:rPr>
            </w:pPr>
            <w:r w:rsidRPr="00A963E4">
              <w:rPr>
                <w:color w:val="000000"/>
              </w:rPr>
              <w:t>Yok</w:t>
            </w:r>
          </w:p>
        </w:tc>
      </w:tr>
      <w:tr w:rsidR="00D5715B" w:rsidRPr="00A963E4" w:rsidTr="007D12A9">
        <w:tc>
          <w:tcPr>
            <w:tcW w:w="2150" w:type="pct"/>
            <w:shd w:val="clear" w:color="auto" w:fill="auto"/>
          </w:tcPr>
          <w:p w:rsidR="00E67FCA" w:rsidRPr="00A963E4" w:rsidRDefault="00E67FCA" w:rsidP="009B467F">
            <w:r w:rsidRPr="00A963E4">
              <w:rPr>
                <w:color w:val="000000"/>
              </w:rPr>
              <w:t>Okul Kat Sayısı</w:t>
            </w:r>
          </w:p>
        </w:tc>
        <w:tc>
          <w:tcPr>
            <w:tcW w:w="1108" w:type="pct"/>
            <w:shd w:val="clear" w:color="auto" w:fill="auto"/>
          </w:tcPr>
          <w:p w:rsidR="00E67FCA" w:rsidRPr="00A963E4" w:rsidRDefault="002960CE" w:rsidP="009B467F">
            <w:r w:rsidRPr="00A963E4">
              <w:t>3</w:t>
            </w:r>
          </w:p>
        </w:tc>
        <w:tc>
          <w:tcPr>
            <w:tcW w:w="1161" w:type="pct"/>
            <w:shd w:val="clear" w:color="auto" w:fill="auto"/>
          </w:tcPr>
          <w:p w:rsidR="00E67FCA" w:rsidRPr="00A963E4" w:rsidRDefault="00E67FCA" w:rsidP="009B467F">
            <w:r w:rsidRPr="00A963E4">
              <w:t>Çok Amaçlı Salon</w:t>
            </w:r>
          </w:p>
        </w:tc>
        <w:tc>
          <w:tcPr>
            <w:tcW w:w="317" w:type="pct"/>
            <w:shd w:val="clear" w:color="auto" w:fill="auto"/>
          </w:tcPr>
          <w:p w:rsidR="00E67FCA" w:rsidRPr="00A963E4" w:rsidRDefault="00E67FCA" w:rsidP="009B467F"/>
        </w:tc>
        <w:tc>
          <w:tcPr>
            <w:tcW w:w="263" w:type="pct"/>
            <w:shd w:val="clear" w:color="auto" w:fill="auto"/>
          </w:tcPr>
          <w:p w:rsidR="00E67FCA" w:rsidRPr="00A963E4" w:rsidRDefault="0055021E" w:rsidP="009B467F">
            <w:r w:rsidRPr="00A963E4">
              <w:t>x</w:t>
            </w:r>
          </w:p>
        </w:tc>
      </w:tr>
      <w:tr w:rsidR="00D5715B" w:rsidRPr="00A963E4" w:rsidTr="007D12A9">
        <w:tc>
          <w:tcPr>
            <w:tcW w:w="2150" w:type="pct"/>
            <w:shd w:val="clear" w:color="auto" w:fill="auto"/>
          </w:tcPr>
          <w:p w:rsidR="00E67FCA" w:rsidRPr="00A963E4" w:rsidRDefault="00E67FCA" w:rsidP="009B467F">
            <w:r w:rsidRPr="00A963E4">
              <w:rPr>
                <w:color w:val="000000"/>
              </w:rPr>
              <w:t>Derslik Sayısı</w:t>
            </w:r>
          </w:p>
        </w:tc>
        <w:tc>
          <w:tcPr>
            <w:tcW w:w="1108" w:type="pct"/>
            <w:shd w:val="clear" w:color="auto" w:fill="auto"/>
          </w:tcPr>
          <w:p w:rsidR="00E67FCA" w:rsidRPr="00A963E4" w:rsidRDefault="002960CE" w:rsidP="009B467F">
            <w:r w:rsidRPr="00A963E4">
              <w:t>13</w:t>
            </w:r>
          </w:p>
        </w:tc>
        <w:tc>
          <w:tcPr>
            <w:tcW w:w="1161" w:type="pct"/>
            <w:shd w:val="clear" w:color="auto" w:fill="auto"/>
          </w:tcPr>
          <w:p w:rsidR="00E67FCA" w:rsidRPr="00A963E4" w:rsidRDefault="00E67FCA" w:rsidP="009B467F">
            <w:r w:rsidRPr="00A963E4">
              <w:rPr>
                <w:color w:val="000000"/>
              </w:rPr>
              <w:t>Çok Amaçlı Saha</w:t>
            </w:r>
          </w:p>
        </w:tc>
        <w:tc>
          <w:tcPr>
            <w:tcW w:w="317" w:type="pct"/>
            <w:shd w:val="clear" w:color="auto" w:fill="auto"/>
          </w:tcPr>
          <w:p w:rsidR="00E67FCA" w:rsidRPr="00A963E4" w:rsidRDefault="00E67FCA" w:rsidP="009B467F"/>
        </w:tc>
        <w:tc>
          <w:tcPr>
            <w:tcW w:w="263" w:type="pct"/>
            <w:shd w:val="clear" w:color="auto" w:fill="auto"/>
          </w:tcPr>
          <w:p w:rsidR="00E67FCA" w:rsidRPr="00A963E4" w:rsidRDefault="002960CE" w:rsidP="009B467F">
            <w:r w:rsidRPr="00A963E4">
              <w:t>x</w:t>
            </w:r>
          </w:p>
        </w:tc>
      </w:tr>
      <w:tr w:rsidR="00D5715B" w:rsidRPr="00A963E4" w:rsidTr="007D12A9">
        <w:tc>
          <w:tcPr>
            <w:tcW w:w="2150" w:type="pct"/>
            <w:shd w:val="clear" w:color="auto" w:fill="auto"/>
          </w:tcPr>
          <w:p w:rsidR="00E67FCA" w:rsidRPr="00A963E4" w:rsidRDefault="00E67FCA" w:rsidP="009B467F">
            <w:r w:rsidRPr="00A963E4">
              <w:rPr>
                <w:color w:val="000000"/>
              </w:rPr>
              <w:t>Derslik Alanları (m2)</w:t>
            </w:r>
          </w:p>
        </w:tc>
        <w:tc>
          <w:tcPr>
            <w:tcW w:w="1108" w:type="pct"/>
            <w:shd w:val="clear" w:color="auto" w:fill="auto"/>
          </w:tcPr>
          <w:p w:rsidR="00E67FCA" w:rsidRPr="00A963E4" w:rsidRDefault="00E67FCA" w:rsidP="009B467F"/>
        </w:tc>
        <w:tc>
          <w:tcPr>
            <w:tcW w:w="1161" w:type="pct"/>
            <w:shd w:val="clear" w:color="auto" w:fill="auto"/>
          </w:tcPr>
          <w:p w:rsidR="00E67FCA" w:rsidRPr="00A963E4" w:rsidRDefault="00E67FCA" w:rsidP="009B467F">
            <w:r w:rsidRPr="00A963E4">
              <w:rPr>
                <w:color w:val="000000"/>
              </w:rPr>
              <w:t>Kütüphane</w:t>
            </w:r>
          </w:p>
        </w:tc>
        <w:tc>
          <w:tcPr>
            <w:tcW w:w="317" w:type="pct"/>
            <w:shd w:val="clear" w:color="auto" w:fill="auto"/>
          </w:tcPr>
          <w:p w:rsidR="00E67FCA" w:rsidRPr="00A963E4" w:rsidRDefault="002960CE" w:rsidP="009B467F">
            <w:r w:rsidRPr="00A963E4">
              <w:t>x</w:t>
            </w:r>
          </w:p>
        </w:tc>
        <w:tc>
          <w:tcPr>
            <w:tcW w:w="263" w:type="pct"/>
            <w:shd w:val="clear" w:color="auto" w:fill="auto"/>
          </w:tcPr>
          <w:p w:rsidR="00E67FCA" w:rsidRPr="00A963E4" w:rsidRDefault="00E67FCA" w:rsidP="009B467F"/>
        </w:tc>
      </w:tr>
      <w:tr w:rsidR="00D5715B" w:rsidRPr="00A963E4" w:rsidTr="007D12A9">
        <w:tc>
          <w:tcPr>
            <w:tcW w:w="2150" w:type="pct"/>
            <w:shd w:val="clear" w:color="auto" w:fill="auto"/>
          </w:tcPr>
          <w:p w:rsidR="00E67FCA" w:rsidRPr="00A963E4" w:rsidRDefault="00E67FCA" w:rsidP="009B467F">
            <w:r w:rsidRPr="00A963E4">
              <w:rPr>
                <w:color w:val="000000"/>
              </w:rPr>
              <w:t>Kullanılan Derslik Sayısı</w:t>
            </w:r>
          </w:p>
        </w:tc>
        <w:tc>
          <w:tcPr>
            <w:tcW w:w="1108" w:type="pct"/>
            <w:shd w:val="clear" w:color="auto" w:fill="auto"/>
          </w:tcPr>
          <w:p w:rsidR="00E67FCA" w:rsidRPr="00A963E4" w:rsidRDefault="002960CE" w:rsidP="009B467F">
            <w:r w:rsidRPr="00A963E4">
              <w:t>13</w:t>
            </w:r>
          </w:p>
        </w:tc>
        <w:tc>
          <w:tcPr>
            <w:tcW w:w="1161" w:type="pct"/>
            <w:shd w:val="clear" w:color="auto" w:fill="auto"/>
          </w:tcPr>
          <w:p w:rsidR="00E67FCA" w:rsidRPr="00A963E4" w:rsidRDefault="00E67FCA" w:rsidP="009B467F">
            <w:r w:rsidRPr="00A963E4">
              <w:rPr>
                <w:color w:val="000000"/>
              </w:rPr>
              <w:t>Fen Laboratuvarı</w:t>
            </w:r>
          </w:p>
        </w:tc>
        <w:tc>
          <w:tcPr>
            <w:tcW w:w="317" w:type="pct"/>
            <w:shd w:val="clear" w:color="auto" w:fill="auto"/>
          </w:tcPr>
          <w:p w:rsidR="00E67FCA" w:rsidRPr="00A963E4" w:rsidRDefault="002960CE" w:rsidP="009B467F">
            <w:r w:rsidRPr="00A963E4">
              <w:t>x</w:t>
            </w:r>
          </w:p>
        </w:tc>
        <w:tc>
          <w:tcPr>
            <w:tcW w:w="263" w:type="pct"/>
            <w:shd w:val="clear" w:color="auto" w:fill="auto"/>
          </w:tcPr>
          <w:p w:rsidR="00E67FCA" w:rsidRPr="00A963E4" w:rsidRDefault="00E67FCA" w:rsidP="009B467F"/>
        </w:tc>
      </w:tr>
      <w:tr w:rsidR="00D5715B" w:rsidRPr="00A963E4" w:rsidTr="007D12A9">
        <w:tc>
          <w:tcPr>
            <w:tcW w:w="2150" w:type="pct"/>
            <w:shd w:val="clear" w:color="auto" w:fill="auto"/>
          </w:tcPr>
          <w:p w:rsidR="00E67FCA" w:rsidRPr="00A963E4" w:rsidRDefault="00E67FCA" w:rsidP="009B467F">
            <w:r w:rsidRPr="00A963E4">
              <w:rPr>
                <w:color w:val="000000"/>
              </w:rPr>
              <w:t>Şube Sayısı</w:t>
            </w:r>
          </w:p>
        </w:tc>
        <w:tc>
          <w:tcPr>
            <w:tcW w:w="1108" w:type="pct"/>
            <w:shd w:val="clear" w:color="auto" w:fill="auto"/>
          </w:tcPr>
          <w:p w:rsidR="00E67FCA" w:rsidRPr="00A963E4" w:rsidRDefault="002960CE" w:rsidP="009B467F">
            <w:r w:rsidRPr="00A963E4">
              <w:t>13</w:t>
            </w:r>
          </w:p>
        </w:tc>
        <w:tc>
          <w:tcPr>
            <w:tcW w:w="1161" w:type="pct"/>
            <w:shd w:val="clear" w:color="auto" w:fill="auto"/>
          </w:tcPr>
          <w:p w:rsidR="00E67FCA" w:rsidRPr="00A963E4" w:rsidRDefault="00E67FCA" w:rsidP="009B467F">
            <w:r w:rsidRPr="00A963E4">
              <w:rPr>
                <w:color w:val="000000"/>
              </w:rPr>
              <w:t>Bilgisayar Laboratuvarı</w:t>
            </w:r>
          </w:p>
        </w:tc>
        <w:tc>
          <w:tcPr>
            <w:tcW w:w="317" w:type="pct"/>
            <w:shd w:val="clear" w:color="auto" w:fill="auto"/>
          </w:tcPr>
          <w:p w:rsidR="00E67FCA" w:rsidRPr="00A963E4" w:rsidRDefault="002960CE" w:rsidP="009B467F">
            <w:r w:rsidRPr="00A963E4">
              <w:t>x</w:t>
            </w:r>
          </w:p>
        </w:tc>
        <w:tc>
          <w:tcPr>
            <w:tcW w:w="263" w:type="pct"/>
            <w:shd w:val="clear" w:color="auto" w:fill="auto"/>
          </w:tcPr>
          <w:p w:rsidR="00E67FCA" w:rsidRPr="00A963E4" w:rsidRDefault="00E67FCA" w:rsidP="009B467F"/>
        </w:tc>
      </w:tr>
      <w:tr w:rsidR="00D5715B" w:rsidRPr="00A963E4" w:rsidTr="007D12A9">
        <w:tc>
          <w:tcPr>
            <w:tcW w:w="2150" w:type="pct"/>
            <w:shd w:val="clear" w:color="auto" w:fill="auto"/>
          </w:tcPr>
          <w:p w:rsidR="00E67FCA" w:rsidRPr="00A963E4" w:rsidRDefault="00E67FCA" w:rsidP="009B467F">
            <w:r w:rsidRPr="00A963E4">
              <w:rPr>
                <w:color w:val="000000"/>
              </w:rPr>
              <w:t>İdari Odaların Alanı (m2)</w:t>
            </w:r>
          </w:p>
        </w:tc>
        <w:tc>
          <w:tcPr>
            <w:tcW w:w="1108" w:type="pct"/>
            <w:shd w:val="clear" w:color="auto" w:fill="auto"/>
          </w:tcPr>
          <w:p w:rsidR="00E67FCA" w:rsidRPr="00A963E4" w:rsidRDefault="002960CE" w:rsidP="009B467F">
            <w:r w:rsidRPr="00A963E4">
              <w:t>30</w:t>
            </w:r>
          </w:p>
        </w:tc>
        <w:tc>
          <w:tcPr>
            <w:tcW w:w="1161" w:type="pct"/>
            <w:shd w:val="clear" w:color="auto" w:fill="auto"/>
          </w:tcPr>
          <w:p w:rsidR="00E67FCA" w:rsidRPr="00A963E4" w:rsidRDefault="00E67FCA" w:rsidP="009B467F">
            <w:r w:rsidRPr="00A963E4">
              <w:rPr>
                <w:color w:val="000000"/>
              </w:rPr>
              <w:t>İş Atölyesi</w:t>
            </w:r>
          </w:p>
        </w:tc>
        <w:tc>
          <w:tcPr>
            <w:tcW w:w="317" w:type="pct"/>
            <w:shd w:val="clear" w:color="auto" w:fill="auto"/>
          </w:tcPr>
          <w:p w:rsidR="00E67FCA" w:rsidRPr="00A963E4" w:rsidRDefault="00E67FCA" w:rsidP="009B467F"/>
        </w:tc>
        <w:tc>
          <w:tcPr>
            <w:tcW w:w="263" w:type="pct"/>
            <w:shd w:val="clear" w:color="auto" w:fill="auto"/>
          </w:tcPr>
          <w:p w:rsidR="00E67FCA" w:rsidRPr="00A963E4" w:rsidRDefault="002960CE" w:rsidP="009B467F">
            <w:r w:rsidRPr="00A963E4">
              <w:t>x</w:t>
            </w:r>
          </w:p>
        </w:tc>
      </w:tr>
      <w:tr w:rsidR="00D5715B" w:rsidRPr="00A963E4" w:rsidTr="007D12A9">
        <w:tc>
          <w:tcPr>
            <w:tcW w:w="2150" w:type="pct"/>
            <w:shd w:val="clear" w:color="auto" w:fill="auto"/>
          </w:tcPr>
          <w:p w:rsidR="00E67FCA" w:rsidRPr="00A963E4" w:rsidRDefault="00E67FCA" w:rsidP="009B467F">
            <w:pPr>
              <w:rPr>
                <w:color w:val="000000"/>
              </w:rPr>
            </w:pPr>
            <w:r w:rsidRPr="00A963E4">
              <w:rPr>
                <w:color w:val="000000"/>
              </w:rPr>
              <w:t>Öğretmenler Odası (m2)</w:t>
            </w:r>
          </w:p>
        </w:tc>
        <w:tc>
          <w:tcPr>
            <w:tcW w:w="1108" w:type="pct"/>
            <w:shd w:val="clear" w:color="auto" w:fill="auto"/>
          </w:tcPr>
          <w:p w:rsidR="00E67FCA" w:rsidRPr="00A963E4" w:rsidRDefault="002960CE" w:rsidP="009B467F">
            <w:r w:rsidRPr="00A963E4">
              <w:t>65</w:t>
            </w:r>
          </w:p>
        </w:tc>
        <w:tc>
          <w:tcPr>
            <w:tcW w:w="1161" w:type="pct"/>
            <w:shd w:val="clear" w:color="auto" w:fill="auto"/>
          </w:tcPr>
          <w:p w:rsidR="00E67FCA" w:rsidRPr="00A963E4" w:rsidRDefault="00E67FCA" w:rsidP="009B467F">
            <w:r w:rsidRPr="00A963E4">
              <w:t>Beceri Atölyesi</w:t>
            </w:r>
          </w:p>
        </w:tc>
        <w:tc>
          <w:tcPr>
            <w:tcW w:w="317" w:type="pct"/>
            <w:shd w:val="clear" w:color="auto" w:fill="auto"/>
          </w:tcPr>
          <w:p w:rsidR="00E67FCA" w:rsidRPr="00A963E4" w:rsidRDefault="00E67FCA" w:rsidP="009B467F"/>
        </w:tc>
        <w:tc>
          <w:tcPr>
            <w:tcW w:w="263" w:type="pct"/>
            <w:shd w:val="clear" w:color="auto" w:fill="auto"/>
          </w:tcPr>
          <w:p w:rsidR="00E67FCA" w:rsidRPr="00A963E4" w:rsidRDefault="002960CE" w:rsidP="009B467F">
            <w:r w:rsidRPr="00A963E4">
              <w:t>x</w:t>
            </w:r>
          </w:p>
        </w:tc>
      </w:tr>
      <w:tr w:rsidR="00D5715B" w:rsidRPr="00A963E4" w:rsidTr="007D12A9">
        <w:tc>
          <w:tcPr>
            <w:tcW w:w="2150" w:type="pct"/>
            <w:shd w:val="clear" w:color="auto" w:fill="auto"/>
          </w:tcPr>
          <w:p w:rsidR="00E67FCA" w:rsidRPr="00A963E4" w:rsidRDefault="00E67FCA" w:rsidP="009B467F">
            <w:pPr>
              <w:rPr>
                <w:color w:val="000000"/>
              </w:rPr>
            </w:pPr>
            <w:r w:rsidRPr="00A963E4">
              <w:rPr>
                <w:color w:val="000000"/>
              </w:rPr>
              <w:t>Okul Oturum Alanı (m2)</w:t>
            </w:r>
          </w:p>
        </w:tc>
        <w:tc>
          <w:tcPr>
            <w:tcW w:w="1108" w:type="pct"/>
            <w:shd w:val="clear" w:color="auto" w:fill="auto"/>
          </w:tcPr>
          <w:p w:rsidR="00E67FCA" w:rsidRPr="00A963E4" w:rsidRDefault="0055021E" w:rsidP="009B467F">
            <w:r w:rsidRPr="00A963E4">
              <w:t>870</w:t>
            </w:r>
          </w:p>
        </w:tc>
        <w:tc>
          <w:tcPr>
            <w:tcW w:w="1161" w:type="pct"/>
            <w:shd w:val="clear" w:color="auto" w:fill="auto"/>
          </w:tcPr>
          <w:p w:rsidR="00E67FCA" w:rsidRPr="00A963E4" w:rsidRDefault="005E2863" w:rsidP="009B467F">
            <w:r w:rsidRPr="00A963E4">
              <w:t>Pansiyon</w:t>
            </w:r>
          </w:p>
        </w:tc>
        <w:tc>
          <w:tcPr>
            <w:tcW w:w="317" w:type="pct"/>
            <w:shd w:val="clear" w:color="auto" w:fill="auto"/>
          </w:tcPr>
          <w:p w:rsidR="00E67FCA" w:rsidRPr="00A963E4" w:rsidRDefault="00E67FCA" w:rsidP="009B467F"/>
        </w:tc>
        <w:tc>
          <w:tcPr>
            <w:tcW w:w="263" w:type="pct"/>
            <w:shd w:val="clear" w:color="auto" w:fill="auto"/>
          </w:tcPr>
          <w:p w:rsidR="00E67FCA" w:rsidRPr="00A963E4" w:rsidRDefault="002960CE" w:rsidP="009B467F">
            <w:r w:rsidRPr="00A963E4">
              <w:t>x</w:t>
            </w:r>
          </w:p>
        </w:tc>
      </w:tr>
      <w:tr w:rsidR="00D5715B" w:rsidRPr="00A963E4" w:rsidTr="007D12A9">
        <w:tc>
          <w:tcPr>
            <w:tcW w:w="2150" w:type="pct"/>
            <w:shd w:val="clear" w:color="auto" w:fill="auto"/>
          </w:tcPr>
          <w:p w:rsidR="00E67FCA" w:rsidRPr="00A963E4" w:rsidRDefault="00E67FCA" w:rsidP="009B467F">
            <w:pPr>
              <w:rPr>
                <w:color w:val="000000"/>
              </w:rPr>
            </w:pPr>
            <w:r w:rsidRPr="00A963E4">
              <w:rPr>
                <w:color w:val="000000"/>
              </w:rPr>
              <w:t>Okul Bahçesi (Açık Alan)(m2)</w:t>
            </w:r>
          </w:p>
        </w:tc>
        <w:tc>
          <w:tcPr>
            <w:tcW w:w="1108" w:type="pct"/>
            <w:shd w:val="clear" w:color="auto" w:fill="auto"/>
          </w:tcPr>
          <w:p w:rsidR="00E67FCA" w:rsidRPr="00A963E4" w:rsidRDefault="0055021E" w:rsidP="009B467F">
            <w:r w:rsidRPr="00A963E4">
              <w:t>4830</w:t>
            </w:r>
          </w:p>
        </w:tc>
        <w:tc>
          <w:tcPr>
            <w:tcW w:w="1161" w:type="pct"/>
            <w:shd w:val="clear" w:color="auto" w:fill="auto"/>
          </w:tcPr>
          <w:p w:rsidR="00E67FCA" w:rsidRPr="00A963E4" w:rsidRDefault="00E67FCA" w:rsidP="009B467F"/>
        </w:tc>
        <w:tc>
          <w:tcPr>
            <w:tcW w:w="317" w:type="pct"/>
            <w:shd w:val="clear" w:color="auto" w:fill="auto"/>
          </w:tcPr>
          <w:p w:rsidR="00E67FCA" w:rsidRPr="00A963E4" w:rsidRDefault="00E67FCA" w:rsidP="009B467F"/>
        </w:tc>
        <w:tc>
          <w:tcPr>
            <w:tcW w:w="263" w:type="pct"/>
            <w:shd w:val="clear" w:color="auto" w:fill="auto"/>
          </w:tcPr>
          <w:p w:rsidR="00E67FCA" w:rsidRPr="00A963E4" w:rsidRDefault="00E67FCA" w:rsidP="009B467F"/>
        </w:tc>
      </w:tr>
      <w:tr w:rsidR="00D5715B" w:rsidRPr="00A963E4" w:rsidTr="007D12A9">
        <w:tc>
          <w:tcPr>
            <w:tcW w:w="2150" w:type="pct"/>
            <w:shd w:val="clear" w:color="auto" w:fill="auto"/>
          </w:tcPr>
          <w:p w:rsidR="00E67FCA" w:rsidRPr="00A963E4" w:rsidRDefault="00E67FCA" w:rsidP="009B467F">
            <w:pPr>
              <w:rPr>
                <w:color w:val="000000"/>
              </w:rPr>
            </w:pPr>
            <w:r w:rsidRPr="00A963E4">
              <w:rPr>
                <w:color w:val="000000"/>
              </w:rPr>
              <w:t>Okul Kapalı Alan (m2)</w:t>
            </w:r>
          </w:p>
        </w:tc>
        <w:tc>
          <w:tcPr>
            <w:tcW w:w="1108" w:type="pct"/>
            <w:shd w:val="clear" w:color="auto" w:fill="auto"/>
          </w:tcPr>
          <w:p w:rsidR="00E67FCA" w:rsidRPr="00A963E4" w:rsidRDefault="0055021E" w:rsidP="009B467F">
            <w:r w:rsidRPr="00A963E4">
              <w:t>870</w:t>
            </w:r>
          </w:p>
        </w:tc>
        <w:tc>
          <w:tcPr>
            <w:tcW w:w="1161" w:type="pct"/>
            <w:shd w:val="clear" w:color="auto" w:fill="auto"/>
          </w:tcPr>
          <w:p w:rsidR="00E67FCA" w:rsidRPr="00A963E4" w:rsidRDefault="00E67FCA" w:rsidP="009B467F"/>
        </w:tc>
        <w:tc>
          <w:tcPr>
            <w:tcW w:w="317" w:type="pct"/>
            <w:shd w:val="clear" w:color="auto" w:fill="auto"/>
          </w:tcPr>
          <w:p w:rsidR="00E67FCA" w:rsidRPr="00A963E4" w:rsidRDefault="00E67FCA" w:rsidP="009B467F"/>
        </w:tc>
        <w:tc>
          <w:tcPr>
            <w:tcW w:w="263" w:type="pct"/>
            <w:shd w:val="clear" w:color="auto" w:fill="auto"/>
          </w:tcPr>
          <w:p w:rsidR="00E67FCA" w:rsidRPr="00A963E4" w:rsidRDefault="00E67FCA" w:rsidP="009B467F"/>
        </w:tc>
      </w:tr>
      <w:tr w:rsidR="00D5715B" w:rsidRPr="00A963E4" w:rsidTr="007D12A9">
        <w:tc>
          <w:tcPr>
            <w:tcW w:w="2150" w:type="pct"/>
            <w:shd w:val="clear" w:color="auto" w:fill="auto"/>
          </w:tcPr>
          <w:p w:rsidR="00E67FCA" w:rsidRPr="00A963E4" w:rsidRDefault="00E67FCA" w:rsidP="009B467F">
            <w:pPr>
              <w:rPr>
                <w:color w:val="000000"/>
              </w:rPr>
            </w:pPr>
            <w:r w:rsidRPr="00A963E4">
              <w:rPr>
                <w:color w:val="000000"/>
              </w:rPr>
              <w:t>Sanatsal, bilimsel ve sportif amaçlı toplam alan (m</w:t>
            </w:r>
            <w:r w:rsidRPr="00A963E4">
              <w:rPr>
                <w:color w:val="000000"/>
                <w:vertAlign w:val="superscript"/>
              </w:rPr>
              <w:t>2</w:t>
            </w:r>
            <w:r w:rsidRPr="00A963E4">
              <w:rPr>
                <w:color w:val="000000"/>
              </w:rPr>
              <w:t>)</w:t>
            </w:r>
          </w:p>
        </w:tc>
        <w:tc>
          <w:tcPr>
            <w:tcW w:w="1108" w:type="pct"/>
            <w:shd w:val="clear" w:color="auto" w:fill="auto"/>
          </w:tcPr>
          <w:p w:rsidR="00E67FCA" w:rsidRPr="00A963E4" w:rsidRDefault="0055021E" w:rsidP="009B467F">
            <w:r w:rsidRPr="00A963E4">
              <w:t>4830</w:t>
            </w:r>
          </w:p>
        </w:tc>
        <w:tc>
          <w:tcPr>
            <w:tcW w:w="1161" w:type="pct"/>
            <w:shd w:val="clear" w:color="auto" w:fill="auto"/>
          </w:tcPr>
          <w:p w:rsidR="00E67FCA" w:rsidRPr="00A963E4" w:rsidRDefault="00E67FCA" w:rsidP="009B467F"/>
        </w:tc>
        <w:tc>
          <w:tcPr>
            <w:tcW w:w="317" w:type="pct"/>
            <w:shd w:val="clear" w:color="auto" w:fill="auto"/>
          </w:tcPr>
          <w:p w:rsidR="00E67FCA" w:rsidRPr="00A963E4" w:rsidRDefault="00E67FCA" w:rsidP="009B467F"/>
        </w:tc>
        <w:tc>
          <w:tcPr>
            <w:tcW w:w="263" w:type="pct"/>
            <w:shd w:val="clear" w:color="auto" w:fill="auto"/>
          </w:tcPr>
          <w:p w:rsidR="00E67FCA" w:rsidRPr="00A963E4" w:rsidRDefault="00E67FCA" w:rsidP="009B467F"/>
        </w:tc>
      </w:tr>
      <w:tr w:rsidR="00D5715B" w:rsidRPr="00A963E4" w:rsidTr="007D12A9">
        <w:tc>
          <w:tcPr>
            <w:tcW w:w="2150" w:type="pct"/>
            <w:shd w:val="clear" w:color="auto" w:fill="auto"/>
          </w:tcPr>
          <w:p w:rsidR="00E67FCA" w:rsidRPr="00A963E4" w:rsidRDefault="00E67FCA" w:rsidP="009B467F">
            <w:pPr>
              <w:rPr>
                <w:color w:val="000000"/>
              </w:rPr>
            </w:pPr>
            <w:r w:rsidRPr="00A963E4">
              <w:rPr>
                <w:color w:val="000000"/>
              </w:rPr>
              <w:t>Kantin (m2)</w:t>
            </w:r>
          </w:p>
        </w:tc>
        <w:tc>
          <w:tcPr>
            <w:tcW w:w="1108" w:type="pct"/>
            <w:shd w:val="clear" w:color="auto" w:fill="auto"/>
          </w:tcPr>
          <w:p w:rsidR="00E67FCA" w:rsidRPr="00A963E4" w:rsidRDefault="002960CE" w:rsidP="009B467F">
            <w:r w:rsidRPr="00A963E4">
              <w:t>14</w:t>
            </w:r>
          </w:p>
        </w:tc>
        <w:tc>
          <w:tcPr>
            <w:tcW w:w="1161" w:type="pct"/>
            <w:shd w:val="clear" w:color="auto" w:fill="auto"/>
          </w:tcPr>
          <w:p w:rsidR="00E67FCA" w:rsidRPr="00A963E4" w:rsidRDefault="00E67FCA" w:rsidP="009B467F"/>
        </w:tc>
        <w:tc>
          <w:tcPr>
            <w:tcW w:w="317" w:type="pct"/>
            <w:shd w:val="clear" w:color="auto" w:fill="auto"/>
          </w:tcPr>
          <w:p w:rsidR="00E67FCA" w:rsidRPr="00A963E4" w:rsidRDefault="00E67FCA" w:rsidP="009B467F"/>
        </w:tc>
        <w:tc>
          <w:tcPr>
            <w:tcW w:w="263" w:type="pct"/>
            <w:shd w:val="clear" w:color="auto" w:fill="auto"/>
          </w:tcPr>
          <w:p w:rsidR="00E67FCA" w:rsidRPr="00A963E4" w:rsidRDefault="00E67FCA" w:rsidP="009B467F"/>
        </w:tc>
      </w:tr>
      <w:tr w:rsidR="00D5715B" w:rsidRPr="00A963E4" w:rsidTr="007D12A9">
        <w:tc>
          <w:tcPr>
            <w:tcW w:w="2150" w:type="pct"/>
            <w:shd w:val="clear" w:color="auto" w:fill="auto"/>
          </w:tcPr>
          <w:p w:rsidR="00E67FCA" w:rsidRPr="00A963E4" w:rsidRDefault="00E67FCA" w:rsidP="009B467F">
            <w:pPr>
              <w:rPr>
                <w:color w:val="000000"/>
              </w:rPr>
            </w:pPr>
            <w:r w:rsidRPr="00A963E4">
              <w:rPr>
                <w:color w:val="000000"/>
              </w:rPr>
              <w:t>Tuvalet Sayısı</w:t>
            </w:r>
          </w:p>
        </w:tc>
        <w:tc>
          <w:tcPr>
            <w:tcW w:w="1108" w:type="pct"/>
            <w:shd w:val="clear" w:color="auto" w:fill="auto"/>
          </w:tcPr>
          <w:p w:rsidR="00E67FCA" w:rsidRPr="00A963E4" w:rsidRDefault="002960CE" w:rsidP="009B467F">
            <w:r w:rsidRPr="00A963E4">
              <w:t>21</w:t>
            </w:r>
          </w:p>
        </w:tc>
        <w:tc>
          <w:tcPr>
            <w:tcW w:w="1161" w:type="pct"/>
            <w:shd w:val="clear" w:color="auto" w:fill="auto"/>
          </w:tcPr>
          <w:p w:rsidR="00E67FCA" w:rsidRPr="00A963E4" w:rsidRDefault="00E67FCA" w:rsidP="009B467F"/>
        </w:tc>
        <w:tc>
          <w:tcPr>
            <w:tcW w:w="317" w:type="pct"/>
            <w:shd w:val="clear" w:color="auto" w:fill="auto"/>
          </w:tcPr>
          <w:p w:rsidR="00E67FCA" w:rsidRPr="00A963E4" w:rsidRDefault="00E67FCA" w:rsidP="009B467F"/>
        </w:tc>
        <w:tc>
          <w:tcPr>
            <w:tcW w:w="263" w:type="pct"/>
            <w:shd w:val="clear" w:color="auto" w:fill="auto"/>
          </w:tcPr>
          <w:p w:rsidR="00E67FCA" w:rsidRPr="00A963E4" w:rsidRDefault="00E67FCA" w:rsidP="009B467F"/>
        </w:tc>
      </w:tr>
    </w:tbl>
    <w:p w:rsidR="00DB50EB" w:rsidRDefault="00DB50EB" w:rsidP="009B467F"/>
    <w:p w:rsidR="00390AA4" w:rsidRPr="00AF2385" w:rsidRDefault="00AF2385" w:rsidP="009B467F">
      <w:pPr>
        <w:rPr>
          <w:b/>
        </w:rPr>
      </w:pPr>
      <w:r w:rsidRPr="00AF2385">
        <w:rPr>
          <w:b/>
        </w:rPr>
        <w:t>SINIF VE ÖĞRENCİ BİLGİLERİ</w:t>
      </w:r>
    </w:p>
    <w:p w:rsidR="00E67FCA" w:rsidRPr="00A963E4" w:rsidRDefault="008E01DD" w:rsidP="009B467F">
      <w:r w:rsidRPr="00A963E4">
        <w:tab/>
      </w:r>
      <w:r w:rsidR="00E67FCA" w:rsidRPr="00A963E4">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A963E4" w:rsidTr="00F27DCF">
        <w:tc>
          <w:tcPr>
            <w:tcW w:w="1768" w:type="dxa"/>
            <w:shd w:val="clear" w:color="auto" w:fill="8DB3E2"/>
          </w:tcPr>
          <w:p w:rsidR="009C6C05" w:rsidRPr="00A963E4" w:rsidRDefault="00AE1FC2" w:rsidP="009B467F">
            <w:pPr>
              <w:rPr>
                <w:color w:val="000000"/>
              </w:rPr>
            </w:pPr>
            <w:r w:rsidRPr="00A963E4">
              <w:rPr>
                <w:color w:val="000000"/>
              </w:rPr>
              <w:t>Sınıfı</w:t>
            </w:r>
          </w:p>
        </w:tc>
        <w:tc>
          <w:tcPr>
            <w:tcW w:w="892" w:type="dxa"/>
            <w:shd w:val="clear" w:color="auto" w:fill="8DB3E2"/>
          </w:tcPr>
          <w:p w:rsidR="009C6C05" w:rsidRPr="00A963E4" w:rsidRDefault="009C6C05" w:rsidP="009B467F">
            <w:pPr>
              <w:rPr>
                <w:color w:val="000000"/>
              </w:rPr>
            </w:pPr>
            <w:r w:rsidRPr="00A963E4">
              <w:rPr>
                <w:color w:val="000000"/>
              </w:rPr>
              <w:t>Kız</w:t>
            </w:r>
          </w:p>
        </w:tc>
        <w:tc>
          <w:tcPr>
            <w:tcW w:w="992" w:type="dxa"/>
            <w:shd w:val="clear" w:color="auto" w:fill="8DB3E2"/>
          </w:tcPr>
          <w:p w:rsidR="009C6C05" w:rsidRPr="00A963E4" w:rsidRDefault="009C6C05" w:rsidP="009B467F">
            <w:pPr>
              <w:rPr>
                <w:color w:val="000000"/>
              </w:rPr>
            </w:pPr>
            <w:r w:rsidRPr="00A963E4">
              <w:rPr>
                <w:color w:val="000000"/>
              </w:rPr>
              <w:t>Erkek</w:t>
            </w:r>
          </w:p>
        </w:tc>
        <w:tc>
          <w:tcPr>
            <w:tcW w:w="1418" w:type="dxa"/>
            <w:tcBorders>
              <w:right w:val="single" w:sz="12" w:space="0" w:color="auto"/>
            </w:tcBorders>
            <w:shd w:val="clear" w:color="auto" w:fill="8DB3E2"/>
          </w:tcPr>
          <w:p w:rsidR="009C6C05" w:rsidRPr="00A963E4" w:rsidRDefault="009C6C05" w:rsidP="009B467F">
            <w:pPr>
              <w:rPr>
                <w:color w:val="000000"/>
              </w:rPr>
            </w:pPr>
            <w:r w:rsidRPr="00A963E4">
              <w:rPr>
                <w:color w:val="000000"/>
              </w:rPr>
              <w:t>Toplam</w:t>
            </w:r>
          </w:p>
        </w:tc>
        <w:tc>
          <w:tcPr>
            <w:tcW w:w="1701" w:type="dxa"/>
            <w:tcBorders>
              <w:left w:val="single" w:sz="12" w:space="0" w:color="auto"/>
              <w:bottom w:val="single" w:sz="6" w:space="0" w:color="auto"/>
            </w:tcBorders>
            <w:shd w:val="clear" w:color="auto" w:fill="8DB3E2"/>
          </w:tcPr>
          <w:p w:rsidR="009C6C05" w:rsidRPr="00A963E4" w:rsidRDefault="00AE1FC2" w:rsidP="009B467F">
            <w:pPr>
              <w:rPr>
                <w:color w:val="000000"/>
              </w:rPr>
            </w:pPr>
            <w:r w:rsidRPr="00A963E4">
              <w:rPr>
                <w:color w:val="000000"/>
              </w:rPr>
              <w:t>Sınıfı</w:t>
            </w:r>
          </w:p>
        </w:tc>
        <w:tc>
          <w:tcPr>
            <w:tcW w:w="992" w:type="dxa"/>
            <w:tcBorders>
              <w:bottom w:val="single" w:sz="6" w:space="0" w:color="auto"/>
            </w:tcBorders>
            <w:shd w:val="clear" w:color="auto" w:fill="8DB3E2"/>
          </w:tcPr>
          <w:p w:rsidR="009C6C05" w:rsidRPr="00A963E4" w:rsidRDefault="009C6C05" w:rsidP="009B467F">
            <w:pPr>
              <w:rPr>
                <w:color w:val="000000"/>
              </w:rPr>
            </w:pPr>
            <w:r w:rsidRPr="00A963E4">
              <w:rPr>
                <w:color w:val="000000"/>
              </w:rPr>
              <w:t>Kız</w:t>
            </w:r>
          </w:p>
        </w:tc>
        <w:tc>
          <w:tcPr>
            <w:tcW w:w="1276" w:type="dxa"/>
            <w:tcBorders>
              <w:bottom w:val="single" w:sz="6" w:space="0" w:color="auto"/>
            </w:tcBorders>
            <w:shd w:val="clear" w:color="auto" w:fill="8DB3E2"/>
          </w:tcPr>
          <w:p w:rsidR="009C6C05" w:rsidRPr="00A963E4" w:rsidRDefault="009C6C05" w:rsidP="009B467F">
            <w:pPr>
              <w:rPr>
                <w:color w:val="000000"/>
              </w:rPr>
            </w:pPr>
            <w:r w:rsidRPr="00A963E4">
              <w:rPr>
                <w:color w:val="000000"/>
              </w:rPr>
              <w:t>Erkek</w:t>
            </w:r>
          </w:p>
        </w:tc>
        <w:tc>
          <w:tcPr>
            <w:tcW w:w="1559" w:type="dxa"/>
            <w:tcBorders>
              <w:bottom w:val="single" w:sz="6" w:space="0" w:color="auto"/>
            </w:tcBorders>
            <w:shd w:val="clear" w:color="auto" w:fill="8DB3E2"/>
          </w:tcPr>
          <w:p w:rsidR="009C6C05" w:rsidRPr="00A963E4" w:rsidRDefault="009C6C05" w:rsidP="009B467F">
            <w:pPr>
              <w:rPr>
                <w:color w:val="000000"/>
              </w:rPr>
            </w:pPr>
            <w:r w:rsidRPr="00A963E4">
              <w:rPr>
                <w:color w:val="000000"/>
              </w:rPr>
              <w:t>Toplam</w:t>
            </w:r>
          </w:p>
        </w:tc>
      </w:tr>
      <w:tr w:rsidR="00D5715B" w:rsidRPr="00A963E4" w:rsidTr="00710994">
        <w:tc>
          <w:tcPr>
            <w:tcW w:w="1768" w:type="dxa"/>
            <w:shd w:val="clear" w:color="auto" w:fill="auto"/>
          </w:tcPr>
          <w:p w:rsidR="009C6C05" w:rsidRPr="00A963E4" w:rsidRDefault="0055021E" w:rsidP="009B467F">
            <w:r w:rsidRPr="00A963E4">
              <w:t>5/A</w:t>
            </w:r>
          </w:p>
        </w:tc>
        <w:tc>
          <w:tcPr>
            <w:tcW w:w="892" w:type="dxa"/>
            <w:shd w:val="clear" w:color="auto" w:fill="auto"/>
          </w:tcPr>
          <w:p w:rsidR="009C6C05" w:rsidRPr="00A963E4" w:rsidRDefault="0055021E" w:rsidP="009B467F">
            <w:r w:rsidRPr="00A963E4">
              <w:t>8</w:t>
            </w:r>
          </w:p>
        </w:tc>
        <w:tc>
          <w:tcPr>
            <w:tcW w:w="992" w:type="dxa"/>
            <w:shd w:val="clear" w:color="auto" w:fill="auto"/>
          </w:tcPr>
          <w:p w:rsidR="009C6C05" w:rsidRPr="00A963E4" w:rsidRDefault="0055021E" w:rsidP="009B467F">
            <w:r w:rsidRPr="00A963E4">
              <w:t>14</w:t>
            </w:r>
          </w:p>
        </w:tc>
        <w:tc>
          <w:tcPr>
            <w:tcW w:w="1418" w:type="dxa"/>
            <w:tcBorders>
              <w:right w:val="single" w:sz="12" w:space="0" w:color="auto"/>
            </w:tcBorders>
            <w:shd w:val="clear" w:color="auto" w:fill="auto"/>
          </w:tcPr>
          <w:p w:rsidR="009C6C05" w:rsidRPr="00A963E4" w:rsidRDefault="0055021E" w:rsidP="009B467F">
            <w:r w:rsidRPr="00A963E4">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A963E4" w:rsidRDefault="0055021E" w:rsidP="009B467F">
            <w:r w:rsidRPr="00A963E4">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55021E" w:rsidP="009B467F">
            <w:r w:rsidRPr="00A963E4">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55021E" w:rsidP="009B467F">
            <w:r w:rsidRPr="00A963E4">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55021E" w:rsidP="009B467F">
            <w:r w:rsidRPr="00A963E4">
              <w:t>26</w:t>
            </w:r>
          </w:p>
        </w:tc>
      </w:tr>
      <w:tr w:rsidR="00D5715B" w:rsidRPr="00A963E4" w:rsidTr="00710994">
        <w:tc>
          <w:tcPr>
            <w:tcW w:w="1768" w:type="dxa"/>
            <w:shd w:val="clear" w:color="auto" w:fill="auto"/>
          </w:tcPr>
          <w:p w:rsidR="009C6C05" w:rsidRPr="00A963E4" w:rsidRDefault="0055021E" w:rsidP="009B467F">
            <w:r w:rsidRPr="00A963E4">
              <w:t>5/B</w:t>
            </w:r>
          </w:p>
        </w:tc>
        <w:tc>
          <w:tcPr>
            <w:tcW w:w="892" w:type="dxa"/>
            <w:shd w:val="clear" w:color="auto" w:fill="auto"/>
          </w:tcPr>
          <w:p w:rsidR="009C6C05" w:rsidRPr="00A963E4" w:rsidRDefault="0055021E" w:rsidP="009B467F">
            <w:r w:rsidRPr="00A963E4">
              <w:t>13</w:t>
            </w:r>
          </w:p>
        </w:tc>
        <w:tc>
          <w:tcPr>
            <w:tcW w:w="992" w:type="dxa"/>
            <w:shd w:val="clear" w:color="auto" w:fill="auto"/>
          </w:tcPr>
          <w:p w:rsidR="009C6C05" w:rsidRPr="00A963E4" w:rsidRDefault="0055021E" w:rsidP="009B467F">
            <w:r w:rsidRPr="00A963E4">
              <w:t>8</w:t>
            </w:r>
          </w:p>
        </w:tc>
        <w:tc>
          <w:tcPr>
            <w:tcW w:w="1418" w:type="dxa"/>
            <w:tcBorders>
              <w:right w:val="single" w:sz="12" w:space="0" w:color="auto"/>
            </w:tcBorders>
            <w:shd w:val="clear" w:color="auto" w:fill="auto"/>
          </w:tcPr>
          <w:p w:rsidR="009C6C05" w:rsidRPr="00A963E4" w:rsidRDefault="0055021E" w:rsidP="009B467F">
            <w:r w:rsidRPr="00A963E4">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A963E4" w:rsidRDefault="0055021E" w:rsidP="009B467F">
            <w:r w:rsidRPr="00A963E4">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26</w:t>
            </w:r>
          </w:p>
        </w:tc>
      </w:tr>
      <w:tr w:rsidR="00D5715B" w:rsidRPr="00A963E4" w:rsidTr="00710994">
        <w:tc>
          <w:tcPr>
            <w:tcW w:w="1768" w:type="dxa"/>
            <w:shd w:val="clear" w:color="auto" w:fill="auto"/>
          </w:tcPr>
          <w:p w:rsidR="009C6C05" w:rsidRPr="00A963E4" w:rsidRDefault="0055021E" w:rsidP="009B467F">
            <w:r w:rsidRPr="00A963E4">
              <w:t>5/C</w:t>
            </w:r>
          </w:p>
        </w:tc>
        <w:tc>
          <w:tcPr>
            <w:tcW w:w="892" w:type="dxa"/>
            <w:shd w:val="clear" w:color="auto" w:fill="auto"/>
          </w:tcPr>
          <w:p w:rsidR="009C6C05" w:rsidRPr="00A963E4" w:rsidRDefault="0055021E" w:rsidP="009B467F">
            <w:r w:rsidRPr="00A963E4">
              <w:t>8</w:t>
            </w:r>
          </w:p>
        </w:tc>
        <w:tc>
          <w:tcPr>
            <w:tcW w:w="992" w:type="dxa"/>
            <w:shd w:val="clear" w:color="auto" w:fill="auto"/>
          </w:tcPr>
          <w:p w:rsidR="009C6C05" w:rsidRPr="00A963E4" w:rsidRDefault="0055021E" w:rsidP="009B467F">
            <w:r w:rsidRPr="00A963E4">
              <w:t>12</w:t>
            </w:r>
          </w:p>
        </w:tc>
        <w:tc>
          <w:tcPr>
            <w:tcW w:w="1418" w:type="dxa"/>
            <w:tcBorders>
              <w:right w:val="single" w:sz="12" w:space="0" w:color="auto"/>
            </w:tcBorders>
            <w:shd w:val="clear" w:color="auto" w:fill="auto"/>
          </w:tcPr>
          <w:p w:rsidR="009C6C05" w:rsidRPr="00A963E4" w:rsidRDefault="0055021E" w:rsidP="009B467F">
            <w:r w:rsidRPr="00A963E4">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A963E4" w:rsidRDefault="0034160A" w:rsidP="009B467F">
            <w:r w:rsidRPr="00A963E4">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25</w:t>
            </w:r>
          </w:p>
        </w:tc>
      </w:tr>
      <w:tr w:rsidR="00D5715B" w:rsidRPr="00A963E4" w:rsidTr="00710994">
        <w:tc>
          <w:tcPr>
            <w:tcW w:w="1768" w:type="dxa"/>
            <w:shd w:val="clear" w:color="auto" w:fill="auto"/>
          </w:tcPr>
          <w:p w:rsidR="009C6C05" w:rsidRPr="00A963E4" w:rsidRDefault="0055021E" w:rsidP="009B467F">
            <w:r w:rsidRPr="00A963E4">
              <w:t>6/A</w:t>
            </w:r>
          </w:p>
        </w:tc>
        <w:tc>
          <w:tcPr>
            <w:tcW w:w="892" w:type="dxa"/>
            <w:shd w:val="clear" w:color="auto" w:fill="auto"/>
          </w:tcPr>
          <w:p w:rsidR="009C6C05" w:rsidRPr="00A963E4" w:rsidRDefault="0055021E" w:rsidP="009B467F">
            <w:r w:rsidRPr="00A963E4">
              <w:t>11</w:t>
            </w:r>
          </w:p>
        </w:tc>
        <w:tc>
          <w:tcPr>
            <w:tcW w:w="992" w:type="dxa"/>
            <w:shd w:val="clear" w:color="auto" w:fill="auto"/>
          </w:tcPr>
          <w:p w:rsidR="009C6C05" w:rsidRPr="00A963E4" w:rsidRDefault="0055021E" w:rsidP="009B467F">
            <w:r w:rsidRPr="00A963E4">
              <w:t>12</w:t>
            </w:r>
          </w:p>
        </w:tc>
        <w:tc>
          <w:tcPr>
            <w:tcW w:w="1418" w:type="dxa"/>
            <w:tcBorders>
              <w:right w:val="single" w:sz="12" w:space="0" w:color="auto"/>
            </w:tcBorders>
            <w:shd w:val="clear" w:color="auto" w:fill="auto"/>
          </w:tcPr>
          <w:p w:rsidR="009C6C05" w:rsidRPr="00A963E4" w:rsidRDefault="0055021E" w:rsidP="009B467F">
            <w:r w:rsidRPr="00A963E4">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A963E4" w:rsidRDefault="0034160A" w:rsidP="009B467F">
            <w:r w:rsidRPr="00A963E4">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27</w:t>
            </w:r>
          </w:p>
        </w:tc>
      </w:tr>
      <w:tr w:rsidR="00D5715B" w:rsidRPr="00A963E4" w:rsidTr="00710994">
        <w:tc>
          <w:tcPr>
            <w:tcW w:w="1768" w:type="dxa"/>
            <w:shd w:val="clear" w:color="auto" w:fill="auto"/>
          </w:tcPr>
          <w:p w:rsidR="009C6C05" w:rsidRPr="00A963E4" w:rsidRDefault="0055021E" w:rsidP="009B467F">
            <w:r w:rsidRPr="00A963E4">
              <w:t>6/B</w:t>
            </w:r>
          </w:p>
        </w:tc>
        <w:tc>
          <w:tcPr>
            <w:tcW w:w="892" w:type="dxa"/>
            <w:shd w:val="clear" w:color="auto" w:fill="auto"/>
          </w:tcPr>
          <w:p w:rsidR="009C6C05" w:rsidRPr="00A963E4" w:rsidRDefault="0055021E" w:rsidP="009B467F">
            <w:r w:rsidRPr="00A963E4">
              <w:t>10</w:t>
            </w:r>
          </w:p>
        </w:tc>
        <w:tc>
          <w:tcPr>
            <w:tcW w:w="992" w:type="dxa"/>
            <w:shd w:val="clear" w:color="auto" w:fill="auto"/>
          </w:tcPr>
          <w:p w:rsidR="009C6C05" w:rsidRPr="00A963E4" w:rsidRDefault="0055021E" w:rsidP="009B467F">
            <w:r w:rsidRPr="00A963E4">
              <w:t>13</w:t>
            </w:r>
          </w:p>
        </w:tc>
        <w:tc>
          <w:tcPr>
            <w:tcW w:w="1418" w:type="dxa"/>
            <w:tcBorders>
              <w:right w:val="single" w:sz="12" w:space="0" w:color="auto"/>
            </w:tcBorders>
            <w:shd w:val="clear" w:color="auto" w:fill="auto"/>
          </w:tcPr>
          <w:p w:rsidR="009C6C05" w:rsidRPr="00A963E4" w:rsidRDefault="0055021E" w:rsidP="009B467F">
            <w:r w:rsidRPr="00A963E4">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A963E4" w:rsidRDefault="0034160A" w:rsidP="009B467F">
            <w:r w:rsidRPr="00A963E4">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A963E4" w:rsidRDefault="0034160A" w:rsidP="009B467F">
            <w:r w:rsidRPr="00A963E4">
              <w:t>29</w:t>
            </w:r>
          </w:p>
        </w:tc>
      </w:tr>
      <w:tr w:rsidR="0034160A" w:rsidRPr="00A963E4" w:rsidTr="00710994">
        <w:tc>
          <w:tcPr>
            <w:tcW w:w="1768" w:type="dxa"/>
            <w:shd w:val="clear" w:color="auto" w:fill="auto"/>
          </w:tcPr>
          <w:p w:rsidR="0034160A" w:rsidRPr="00A963E4" w:rsidRDefault="0034160A" w:rsidP="009B467F">
            <w:r w:rsidRPr="00A963E4">
              <w:t>6/C</w:t>
            </w:r>
          </w:p>
        </w:tc>
        <w:tc>
          <w:tcPr>
            <w:tcW w:w="892" w:type="dxa"/>
            <w:shd w:val="clear" w:color="auto" w:fill="auto"/>
          </w:tcPr>
          <w:p w:rsidR="0034160A" w:rsidRPr="00A963E4" w:rsidRDefault="0034160A" w:rsidP="009B467F">
            <w:r w:rsidRPr="00A963E4">
              <w:t>14</w:t>
            </w:r>
          </w:p>
        </w:tc>
        <w:tc>
          <w:tcPr>
            <w:tcW w:w="992" w:type="dxa"/>
            <w:shd w:val="clear" w:color="auto" w:fill="auto"/>
          </w:tcPr>
          <w:p w:rsidR="0034160A" w:rsidRPr="00A963E4" w:rsidRDefault="0034160A" w:rsidP="009B467F">
            <w:r w:rsidRPr="00A963E4">
              <w:t>8</w:t>
            </w:r>
          </w:p>
        </w:tc>
        <w:tc>
          <w:tcPr>
            <w:tcW w:w="1418" w:type="dxa"/>
            <w:tcBorders>
              <w:right w:val="single" w:sz="12" w:space="0" w:color="auto"/>
            </w:tcBorders>
            <w:shd w:val="clear" w:color="auto" w:fill="auto"/>
          </w:tcPr>
          <w:p w:rsidR="0034160A" w:rsidRPr="00A963E4" w:rsidRDefault="0034160A" w:rsidP="009B467F">
            <w:r w:rsidRPr="00A963E4">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4160A" w:rsidRPr="00A963E4" w:rsidRDefault="0034160A" w:rsidP="009B467F">
            <w:r w:rsidRPr="00A963E4">
              <w:t>7/A (Özel Eğitim)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r w:rsidRPr="00A963E4">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r w:rsidRPr="00A963E4">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r w:rsidRPr="00A963E4">
              <w:t>1</w:t>
            </w:r>
          </w:p>
        </w:tc>
      </w:tr>
      <w:tr w:rsidR="0034160A" w:rsidRPr="00A963E4" w:rsidTr="00710994">
        <w:tc>
          <w:tcPr>
            <w:tcW w:w="1768" w:type="dxa"/>
            <w:shd w:val="clear" w:color="auto" w:fill="auto"/>
          </w:tcPr>
          <w:p w:rsidR="0034160A" w:rsidRPr="00A963E4" w:rsidRDefault="0034160A" w:rsidP="009B467F">
            <w:r w:rsidRPr="00A963E4">
              <w:t>5/A(Özel Eğitim)</w:t>
            </w:r>
          </w:p>
        </w:tc>
        <w:tc>
          <w:tcPr>
            <w:tcW w:w="892" w:type="dxa"/>
            <w:shd w:val="clear" w:color="auto" w:fill="auto"/>
          </w:tcPr>
          <w:p w:rsidR="0034160A" w:rsidRPr="00A963E4" w:rsidRDefault="0034160A" w:rsidP="009B467F">
            <w:r w:rsidRPr="00A963E4">
              <w:t>1</w:t>
            </w:r>
          </w:p>
        </w:tc>
        <w:tc>
          <w:tcPr>
            <w:tcW w:w="992" w:type="dxa"/>
            <w:shd w:val="clear" w:color="auto" w:fill="auto"/>
          </w:tcPr>
          <w:p w:rsidR="0034160A" w:rsidRPr="00A963E4" w:rsidRDefault="0034160A" w:rsidP="009B467F">
            <w:r w:rsidRPr="00A963E4">
              <w:t>0</w:t>
            </w:r>
          </w:p>
        </w:tc>
        <w:tc>
          <w:tcPr>
            <w:tcW w:w="1418" w:type="dxa"/>
            <w:tcBorders>
              <w:right w:val="single" w:sz="12" w:space="0" w:color="auto"/>
            </w:tcBorders>
            <w:shd w:val="clear" w:color="auto" w:fill="auto"/>
          </w:tcPr>
          <w:p w:rsidR="0034160A" w:rsidRPr="00A963E4" w:rsidRDefault="0034160A" w:rsidP="009B467F">
            <w:r w:rsidRPr="00A963E4">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4160A" w:rsidRPr="00A963E4" w:rsidRDefault="0034160A" w:rsidP="009B467F">
            <w:r w:rsidRPr="00A963E4">
              <w:t xml:space="preserve">8/A (Özel Eğitim)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r w:rsidRPr="00A963E4">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r w:rsidRPr="00A963E4">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r w:rsidRPr="00A963E4">
              <w:t>1</w:t>
            </w:r>
          </w:p>
        </w:tc>
      </w:tr>
      <w:tr w:rsidR="0034160A" w:rsidRPr="00A963E4" w:rsidTr="00710994">
        <w:tc>
          <w:tcPr>
            <w:tcW w:w="1768" w:type="dxa"/>
            <w:shd w:val="clear" w:color="auto" w:fill="auto"/>
          </w:tcPr>
          <w:p w:rsidR="0034160A" w:rsidRPr="00A963E4" w:rsidRDefault="0034160A" w:rsidP="009B467F">
            <w:r w:rsidRPr="00A963E4">
              <w:t>6/A (Özel Eğitim)</w:t>
            </w:r>
          </w:p>
        </w:tc>
        <w:tc>
          <w:tcPr>
            <w:tcW w:w="892" w:type="dxa"/>
            <w:shd w:val="clear" w:color="auto" w:fill="auto"/>
          </w:tcPr>
          <w:p w:rsidR="0034160A" w:rsidRPr="00A963E4" w:rsidRDefault="0034160A" w:rsidP="009B467F">
            <w:r w:rsidRPr="00A963E4">
              <w:t>1</w:t>
            </w:r>
          </w:p>
        </w:tc>
        <w:tc>
          <w:tcPr>
            <w:tcW w:w="992" w:type="dxa"/>
            <w:shd w:val="clear" w:color="auto" w:fill="auto"/>
          </w:tcPr>
          <w:p w:rsidR="0034160A" w:rsidRPr="00A963E4" w:rsidRDefault="0034160A" w:rsidP="009B467F">
            <w:r w:rsidRPr="00A963E4">
              <w:t>0</w:t>
            </w:r>
          </w:p>
        </w:tc>
        <w:tc>
          <w:tcPr>
            <w:tcW w:w="1418" w:type="dxa"/>
            <w:tcBorders>
              <w:right w:val="single" w:sz="12" w:space="0" w:color="auto"/>
            </w:tcBorders>
            <w:shd w:val="clear" w:color="auto" w:fill="auto"/>
          </w:tcPr>
          <w:p w:rsidR="0034160A" w:rsidRPr="00A963E4" w:rsidRDefault="0034160A" w:rsidP="009B467F">
            <w:r w:rsidRPr="00A963E4">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4160A" w:rsidRPr="00A963E4" w:rsidRDefault="0034160A" w:rsidP="009B467F"/>
        </w:tc>
        <w:tc>
          <w:tcPr>
            <w:tcW w:w="992"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tc>
        <w:tc>
          <w:tcPr>
            <w:tcW w:w="1276"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tc>
        <w:tc>
          <w:tcPr>
            <w:tcW w:w="1559" w:type="dxa"/>
            <w:tcBorders>
              <w:top w:val="single" w:sz="6" w:space="0" w:color="auto"/>
              <w:left w:val="single" w:sz="6" w:space="0" w:color="auto"/>
              <w:bottom w:val="single" w:sz="6" w:space="0" w:color="auto"/>
              <w:right w:val="single" w:sz="6" w:space="0" w:color="auto"/>
            </w:tcBorders>
            <w:shd w:val="clear" w:color="auto" w:fill="auto"/>
          </w:tcPr>
          <w:p w:rsidR="0034160A" w:rsidRPr="00A963E4" w:rsidRDefault="0034160A" w:rsidP="009B467F"/>
        </w:tc>
      </w:tr>
    </w:tbl>
    <w:p w:rsidR="00C41A99" w:rsidRPr="00C41A99" w:rsidRDefault="00C41A99" w:rsidP="009B467F"/>
    <w:p w:rsidR="00AF2385" w:rsidRDefault="00AF2385" w:rsidP="009B467F"/>
    <w:p w:rsidR="00AF2385" w:rsidRDefault="00AF2385" w:rsidP="009B467F"/>
    <w:p w:rsidR="009C6C05" w:rsidRPr="00AF2385" w:rsidRDefault="00AF2385" w:rsidP="009B467F">
      <w:pPr>
        <w:rPr>
          <w:b/>
        </w:rPr>
      </w:pPr>
      <w:r w:rsidRPr="00AF2385">
        <w:rPr>
          <w:b/>
        </w:rPr>
        <w:lastRenderedPageBreak/>
        <w:t>DONANIM VE TEKNOLOJİK KAYNAKLARIMIZ</w:t>
      </w:r>
    </w:p>
    <w:p w:rsidR="009C6C05" w:rsidRPr="00A963E4" w:rsidRDefault="009C6C05" w:rsidP="009B467F">
      <w:r w:rsidRPr="00A963E4">
        <w:t>Teknolojik kaynaklar başta olmak üzere okulumuzda bulunan çalışır durumdaki donanım malzemesine ilişkin bilgiye alttaki tabloda yer verilmiştir.</w:t>
      </w:r>
    </w:p>
    <w:p w:rsidR="009C6C05" w:rsidRPr="00A963E4" w:rsidRDefault="004962D0" w:rsidP="009B467F">
      <w:r w:rsidRPr="00A963E4">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A963E4" w:rsidTr="00F27DCF">
        <w:tc>
          <w:tcPr>
            <w:tcW w:w="4714" w:type="dxa"/>
            <w:shd w:val="clear" w:color="auto" w:fill="8DB3E2"/>
          </w:tcPr>
          <w:p w:rsidR="009C6C05" w:rsidRPr="00A963E4" w:rsidRDefault="009C6C05" w:rsidP="009B467F">
            <w:r w:rsidRPr="00A963E4">
              <w:t>Akıllı Tahta Sayısı</w:t>
            </w:r>
          </w:p>
        </w:tc>
        <w:tc>
          <w:tcPr>
            <w:tcW w:w="2357" w:type="dxa"/>
            <w:shd w:val="clear" w:color="auto" w:fill="auto"/>
          </w:tcPr>
          <w:p w:rsidR="009C6C05" w:rsidRPr="00A963E4" w:rsidRDefault="008A68B6" w:rsidP="009B467F">
            <w:r w:rsidRPr="00A963E4">
              <w:t>12</w:t>
            </w:r>
          </w:p>
        </w:tc>
        <w:tc>
          <w:tcPr>
            <w:tcW w:w="4715" w:type="dxa"/>
            <w:shd w:val="clear" w:color="auto" w:fill="8DB3E2"/>
          </w:tcPr>
          <w:p w:rsidR="009C6C05" w:rsidRPr="00A963E4" w:rsidRDefault="009C6C05" w:rsidP="009B467F">
            <w:r w:rsidRPr="00A963E4">
              <w:t>TV Sayısı</w:t>
            </w:r>
          </w:p>
        </w:tc>
        <w:tc>
          <w:tcPr>
            <w:tcW w:w="2358" w:type="dxa"/>
            <w:shd w:val="clear" w:color="auto" w:fill="auto"/>
          </w:tcPr>
          <w:p w:rsidR="009C6C05" w:rsidRPr="00A963E4" w:rsidRDefault="008A68B6" w:rsidP="009B467F">
            <w:r w:rsidRPr="00A963E4">
              <w:t>0</w:t>
            </w:r>
          </w:p>
        </w:tc>
      </w:tr>
      <w:tr w:rsidR="009C6C05" w:rsidRPr="00A963E4" w:rsidTr="00F27DCF">
        <w:tc>
          <w:tcPr>
            <w:tcW w:w="4714" w:type="dxa"/>
            <w:shd w:val="clear" w:color="auto" w:fill="8DB3E2"/>
          </w:tcPr>
          <w:p w:rsidR="009C6C05" w:rsidRPr="00A963E4" w:rsidRDefault="009C6C05" w:rsidP="009B467F">
            <w:r w:rsidRPr="00A963E4">
              <w:t>Masaüstü Bilgisayar Sayısı</w:t>
            </w:r>
          </w:p>
        </w:tc>
        <w:tc>
          <w:tcPr>
            <w:tcW w:w="2357" w:type="dxa"/>
            <w:shd w:val="clear" w:color="auto" w:fill="auto"/>
          </w:tcPr>
          <w:p w:rsidR="009C6C05" w:rsidRPr="00A963E4" w:rsidRDefault="008A68B6" w:rsidP="009B467F">
            <w:r w:rsidRPr="00A963E4">
              <w:t>3</w:t>
            </w:r>
          </w:p>
        </w:tc>
        <w:tc>
          <w:tcPr>
            <w:tcW w:w="4715" w:type="dxa"/>
            <w:shd w:val="clear" w:color="auto" w:fill="8DB3E2"/>
          </w:tcPr>
          <w:p w:rsidR="009C6C05" w:rsidRPr="00A963E4" w:rsidRDefault="009C6C05" w:rsidP="009B467F">
            <w:r w:rsidRPr="00A963E4">
              <w:t>Yazıcı Sayısı</w:t>
            </w:r>
          </w:p>
        </w:tc>
        <w:tc>
          <w:tcPr>
            <w:tcW w:w="2358" w:type="dxa"/>
            <w:shd w:val="clear" w:color="auto" w:fill="auto"/>
          </w:tcPr>
          <w:p w:rsidR="009C6C05" w:rsidRPr="00A963E4" w:rsidRDefault="008A68B6" w:rsidP="009B467F">
            <w:r w:rsidRPr="00A963E4">
              <w:t>1</w:t>
            </w:r>
          </w:p>
        </w:tc>
      </w:tr>
      <w:tr w:rsidR="009C6C05" w:rsidRPr="00A963E4" w:rsidTr="00F27DCF">
        <w:tc>
          <w:tcPr>
            <w:tcW w:w="4714" w:type="dxa"/>
            <w:shd w:val="clear" w:color="auto" w:fill="8DB3E2"/>
          </w:tcPr>
          <w:p w:rsidR="009C6C05" w:rsidRPr="00A963E4" w:rsidRDefault="009C6C05" w:rsidP="009B467F">
            <w:r w:rsidRPr="00A963E4">
              <w:t>Taşınabilir Bilgisayar Sayısı</w:t>
            </w:r>
          </w:p>
        </w:tc>
        <w:tc>
          <w:tcPr>
            <w:tcW w:w="2357" w:type="dxa"/>
            <w:shd w:val="clear" w:color="auto" w:fill="auto"/>
          </w:tcPr>
          <w:p w:rsidR="009C6C05" w:rsidRPr="00A963E4" w:rsidRDefault="008A68B6" w:rsidP="009B467F">
            <w:r w:rsidRPr="00A963E4">
              <w:t>1</w:t>
            </w:r>
          </w:p>
        </w:tc>
        <w:tc>
          <w:tcPr>
            <w:tcW w:w="4715" w:type="dxa"/>
            <w:shd w:val="clear" w:color="auto" w:fill="8DB3E2"/>
          </w:tcPr>
          <w:p w:rsidR="009C6C05" w:rsidRPr="00A963E4" w:rsidRDefault="009C6C05" w:rsidP="009B467F">
            <w:r w:rsidRPr="00A963E4">
              <w:t>Fotokopi Makinası Sayısı</w:t>
            </w:r>
          </w:p>
        </w:tc>
        <w:tc>
          <w:tcPr>
            <w:tcW w:w="2358" w:type="dxa"/>
            <w:shd w:val="clear" w:color="auto" w:fill="auto"/>
          </w:tcPr>
          <w:p w:rsidR="009C6C05" w:rsidRPr="00A963E4" w:rsidRDefault="008A68B6" w:rsidP="009B467F">
            <w:r w:rsidRPr="00A963E4">
              <w:t>3</w:t>
            </w:r>
          </w:p>
        </w:tc>
      </w:tr>
      <w:tr w:rsidR="009C6C05" w:rsidRPr="00A963E4" w:rsidTr="00F27DCF">
        <w:tc>
          <w:tcPr>
            <w:tcW w:w="4714" w:type="dxa"/>
            <w:shd w:val="clear" w:color="auto" w:fill="8DB3E2"/>
          </w:tcPr>
          <w:p w:rsidR="009C6C05" w:rsidRPr="00A963E4" w:rsidRDefault="009C6C05" w:rsidP="009B467F">
            <w:r w:rsidRPr="00A963E4">
              <w:t>Projeksiyon Sayısı</w:t>
            </w:r>
          </w:p>
        </w:tc>
        <w:tc>
          <w:tcPr>
            <w:tcW w:w="2357" w:type="dxa"/>
            <w:shd w:val="clear" w:color="auto" w:fill="auto"/>
          </w:tcPr>
          <w:p w:rsidR="009C6C05" w:rsidRPr="00A963E4" w:rsidRDefault="008A68B6" w:rsidP="009B467F">
            <w:r w:rsidRPr="00A963E4">
              <w:t>0</w:t>
            </w:r>
          </w:p>
        </w:tc>
        <w:tc>
          <w:tcPr>
            <w:tcW w:w="4715" w:type="dxa"/>
            <w:shd w:val="clear" w:color="auto" w:fill="8DB3E2"/>
          </w:tcPr>
          <w:p w:rsidR="009C6C05" w:rsidRPr="00A963E4" w:rsidRDefault="009C6C05" w:rsidP="009B467F">
            <w:r w:rsidRPr="00A963E4">
              <w:t>İnternet Bağlantı Hızı</w:t>
            </w:r>
          </w:p>
        </w:tc>
        <w:tc>
          <w:tcPr>
            <w:tcW w:w="2358" w:type="dxa"/>
            <w:shd w:val="clear" w:color="auto" w:fill="auto"/>
          </w:tcPr>
          <w:p w:rsidR="009C6C05" w:rsidRPr="00A963E4" w:rsidRDefault="008A68B6" w:rsidP="009B467F">
            <w:r w:rsidRPr="00A963E4">
              <w:t>52 mb</w:t>
            </w:r>
          </w:p>
        </w:tc>
      </w:tr>
    </w:tbl>
    <w:p w:rsidR="009C6C05" w:rsidRPr="00A963E4" w:rsidRDefault="009C6C05" w:rsidP="009B467F"/>
    <w:p w:rsidR="009C6C05" w:rsidRPr="00AF2385" w:rsidRDefault="00AF2385" w:rsidP="009B467F">
      <w:pPr>
        <w:rPr>
          <w:b/>
        </w:rPr>
      </w:pPr>
      <w:r w:rsidRPr="00AF2385">
        <w:rPr>
          <w:b/>
        </w:rPr>
        <w:t xml:space="preserve">GELİR VE GİDER BİLGİSİ </w:t>
      </w:r>
    </w:p>
    <w:p w:rsidR="009C6C05" w:rsidRPr="00A963E4" w:rsidRDefault="004962D0" w:rsidP="009B467F">
      <w:r w:rsidRPr="00A963E4">
        <w:t>Okulumuzun genel bütçe ödenekleri, okul aile birliği gelirleri ve diğer katkılarda dâhil olmak üzere gelir ve giderlerine ilişkin son iki yıl gerçekleşme bilgileri alttaki tabloda verilmiştir.</w:t>
      </w:r>
    </w:p>
    <w:p w:rsidR="009C6C05" w:rsidRPr="00A963E4" w:rsidRDefault="009C6C05" w:rsidP="009B4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A963E4" w:rsidTr="00F27DCF">
        <w:tc>
          <w:tcPr>
            <w:tcW w:w="2357" w:type="dxa"/>
            <w:shd w:val="clear" w:color="auto" w:fill="8DB3E2"/>
          </w:tcPr>
          <w:p w:rsidR="004962D0" w:rsidRPr="00A963E4" w:rsidRDefault="004962D0" w:rsidP="009B467F">
            <w:r w:rsidRPr="00A963E4">
              <w:t>Yıllar</w:t>
            </w:r>
          </w:p>
        </w:tc>
        <w:tc>
          <w:tcPr>
            <w:tcW w:w="2357" w:type="dxa"/>
            <w:shd w:val="clear" w:color="auto" w:fill="8DB3E2"/>
          </w:tcPr>
          <w:p w:rsidR="004962D0" w:rsidRPr="00A963E4" w:rsidRDefault="004962D0" w:rsidP="009B467F">
            <w:r w:rsidRPr="00A963E4">
              <w:t>Gelir Miktarı</w:t>
            </w:r>
          </w:p>
        </w:tc>
        <w:tc>
          <w:tcPr>
            <w:tcW w:w="2357" w:type="dxa"/>
            <w:shd w:val="clear" w:color="auto" w:fill="8DB3E2"/>
          </w:tcPr>
          <w:p w:rsidR="004962D0" w:rsidRPr="00A963E4" w:rsidRDefault="004962D0" w:rsidP="009B467F">
            <w:r w:rsidRPr="00A963E4">
              <w:t>Gider Miktarı</w:t>
            </w:r>
          </w:p>
        </w:tc>
      </w:tr>
      <w:tr w:rsidR="004962D0" w:rsidRPr="00A963E4" w:rsidTr="00F27DCF">
        <w:tc>
          <w:tcPr>
            <w:tcW w:w="2357" w:type="dxa"/>
            <w:shd w:val="clear" w:color="auto" w:fill="8DB3E2"/>
          </w:tcPr>
          <w:p w:rsidR="004962D0" w:rsidRPr="00A963E4" w:rsidRDefault="004962D0" w:rsidP="009B467F">
            <w:r w:rsidRPr="00A963E4">
              <w:t>2016</w:t>
            </w:r>
          </w:p>
        </w:tc>
        <w:tc>
          <w:tcPr>
            <w:tcW w:w="2357" w:type="dxa"/>
            <w:shd w:val="clear" w:color="auto" w:fill="auto"/>
          </w:tcPr>
          <w:p w:rsidR="004962D0" w:rsidRPr="00A963E4" w:rsidRDefault="00B24389" w:rsidP="009B467F">
            <w:r w:rsidRPr="00A963E4">
              <w:t>25.000.000</w:t>
            </w:r>
          </w:p>
        </w:tc>
        <w:tc>
          <w:tcPr>
            <w:tcW w:w="2357" w:type="dxa"/>
            <w:shd w:val="clear" w:color="auto" w:fill="auto"/>
          </w:tcPr>
          <w:p w:rsidR="004962D0" w:rsidRPr="00A963E4" w:rsidRDefault="00B24389" w:rsidP="009B467F">
            <w:r w:rsidRPr="00A963E4">
              <w:t>25.000.000</w:t>
            </w:r>
          </w:p>
        </w:tc>
      </w:tr>
      <w:tr w:rsidR="004962D0" w:rsidRPr="00A963E4" w:rsidTr="00F27DCF">
        <w:tc>
          <w:tcPr>
            <w:tcW w:w="2357" w:type="dxa"/>
            <w:shd w:val="clear" w:color="auto" w:fill="8DB3E2"/>
          </w:tcPr>
          <w:p w:rsidR="004962D0" w:rsidRPr="00A963E4" w:rsidRDefault="004962D0" w:rsidP="009B467F">
            <w:r w:rsidRPr="00A963E4">
              <w:t>2017</w:t>
            </w:r>
          </w:p>
        </w:tc>
        <w:tc>
          <w:tcPr>
            <w:tcW w:w="2357" w:type="dxa"/>
            <w:shd w:val="clear" w:color="auto" w:fill="auto"/>
          </w:tcPr>
          <w:p w:rsidR="004962D0" w:rsidRPr="00A963E4" w:rsidRDefault="00B24389" w:rsidP="009B467F">
            <w:r w:rsidRPr="00A963E4">
              <w:t>30.000.000</w:t>
            </w:r>
          </w:p>
        </w:tc>
        <w:tc>
          <w:tcPr>
            <w:tcW w:w="2357" w:type="dxa"/>
            <w:shd w:val="clear" w:color="auto" w:fill="auto"/>
          </w:tcPr>
          <w:p w:rsidR="004962D0" w:rsidRPr="00A963E4" w:rsidRDefault="00B24389" w:rsidP="009B467F">
            <w:r w:rsidRPr="00A963E4">
              <w:t>30.000.000</w:t>
            </w:r>
          </w:p>
        </w:tc>
      </w:tr>
    </w:tbl>
    <w:p w:rsidR="0049575C" w:rsidRPr="00A963E4" w:rsidRDefault="0049575C" w:rsidP="009B467F"/>
    <w:p w:rsidR="00AF2385" w:rsidRDefault="00AF2385" w:rsidP="009B467F"/>
    <w:p w:rsidR="000D6B71" w:rsidRPr="00AF2385" w:rsidRDefault="006B076F" w:rsidP="009B467F">
      <w:pPr>
        <w:rPr>
          <w:b/>
        </w:rPr>
      </w:pPr>
      <w:r w:rsidRPr="00AF2385">
        <w:rPr>
          <w:b/>
        </w:rPr>
        <w:lastRenderedPageBreak/>
        <w:t>U</w:t>
      </w:r>
      <w:r w:rsidR="000D6B71" w:rsidRPr="00AF2385">
        <w:rPr>
          <w:b/>
        </w:rPr>
        <w:t>YGULANMAKTA OLAN STRATEJİK PLANIN DEĞERLENDİRİLMESİ (2015-2019)</w:t>
      </w:r>
    </w:p>
    <w:p w:rsidR="00E06EB9" w:rsidRPr="00F61EF3" w:rsidRDefault="007549C3" w:rsidP="006B076F">
      <w:pPr>
        <w:jc w:val="both"/>
      </w:pPr>
      <w:r w:rsidRPr="00F61EF3">
        <w:t xml:space="preserve">Bir önceki stratejik planda </w:t>
      </w:r>
      <w:r w:rsidR="00F61EF3" w:rsidRPr="00F61EF3">
        <w:t xml:space="preserve">(2015-2019) </w:t>
      </w:r>
      <w:r w:rsidRPr="00F61EF3">
        <w:t>belirlenen amaç</w:t>
      </w:r>
      <w:r w:rsidR="00F61EF3" w:rsidRPr="00F61EF3">
        <w:t>lar doğrultusunda;</w:t>
      </w:r>
    </w:p>
    <w:p w:rsidR="00F61EF3" w:rsidRDefault="00F61EF3" w:rsidP="006B076F">
      <w:pPr>
        <w:ind w:firstLine="708"/>
        <w:jc w:val="both"/>
      </w:pPr>
      <w:r>
        <w:t>Eğitime</w:t>
      </w:r>
      <w:r w:rsidRPr="00F61EF3">
        <w:t xml:space="preserve"> erişimin arttırılması kapsamında</w:t>
      </w:r>
      <w:r>
        <w:t>,ö</w:t>
      </w:r>
      <w:r w:rsidRPr="00F61EF3">
        <w:t>zel politika gerektiren gruplar başta olmak üzere tüm bireylere kendilerine yönelik sunulan eğitim ve öğretim hizmetine adil şartlar altında katılmaları ve tamamlamaları için ortam ve imkân sağla</w:t>
      </w:r>
      <w:r>
        <w:t>mak amacıyla okulumuzun kayıt alanlarına yeni yerler eklenmiş, taşıma hat sayısı arttırılmış ve ulaşım sorunu yaşayan öğrencilerimizin sorunları çözülmüştür.</w:t>
      </w:r>
    </w:p>
    <w:p w:rsidR="00AE3F03" w:rsidRDefault="00F61EF3" w:rsidP="006B076F">
      <w:pPr>
        <w:ind w:firstLine="708"/>
        <w:jc w:val="both"/>
        <w:rPr>
          <w:rFonts w:eastAsia="Calibri"/>
          <w:i/>
          <w:iCs/>
        </w:rPr>
      </w:pPr>
      <w:r w:rsidRPr="00F61EF3">
        <w:t>Eğitimde kal</w:t>
      </w:r>
      <w:r>
        <w:t>itenin arttırılması kapsamında, d</w:t>
      </w:r>
      <w:r w:rsidRPr="00F61EF3">
        <w:rPr>
          <w:rFonts w:eastAsia="Calibri"/>
        </w:rPr>
        <w:t>ünyanın her yerinde geçerliliği kabul edilmiş, öğrenme kazanımları sağlayacak yeterlilikteki öğretmenler yoluyla öğrencileri üst öğrenime ve hayata hazırlayacak ortam ve imkan sağlanarak, girişimci, çözüme yönelik, yabancı dil becerisine sahip, düşünme becerisi gelişmi</w:t>
      </w:r>
      <w:r>
        <w:rPr>
          <w:rFonts w:eastAsia="Calibri"/>
        </w:rPr>
        <w:t xml:space="preserve">ş sağlıklı bireyler yetiştirmek amacıyla </w:t>
      </w:r>
      <w:r w:rsidR="00EC6545">
        <w:rPr>
          <w:rFonts w:eastAsia="Calibri"/>
        </w:rPr>
        <w:t xml:space="preserve">derslerde eba kullanımı teşvik edilmiş, kitap okuma saatleri </w:t>
      </w:r>
      <w:r w:rsidR="00291F3F">
        <w:rPr>
          <w:rFonts w:eastAsia="Calibri"/>
        </w:rPr>
        <w:t>uygulanmış</w:t>
      </w:r>
      <w:r w:rsidR="0007459A">
        <w:rPr>
          <w:rFonts w:eastAsia="Calibri"/>
        </w:rPr>
        <w:t xml:space="preserve">, </w:t>
      </w:r>
      <w:r w:rsidR="00EC6545">
        <w:rPr>
          <w:rFonts w:eastAsia="Calibri"/>
        </w:rPr>
        <w:t xml:space="preserve">öğretmen, öğrenci ve velilere yönelik </w:t>
      </w:r>
      <w:r w:rsidR="00291F3F">
        <w:rPr>
          <w:rFonts w:eastAsia="Calibri"/>
        </w:rPr>
        <w:t>eğitim seminerleri düzenlenmiş, rehberlik servisi devamsız öğrencilerin tespitini yaparak okula devamını sağlamıştır. Okulumuzda 5. Sınıflarda ağırlıklı yabancı dil sınıfları oluşturulmuştur.</w:t>
      </w:r>
    </w:p>
    <w:p w:rsidR="000D6B71" w:rsidRPr="00A963E4" w:rsidRDefault="00AE3F03" w:rsidP="006B076F">
      <w:pPr>
        <w:ind w:firstLine="708"/>
        <w:jc w:val="both"/>
      </w:pPr>
      <w:r>
        <w:t>Kurumsal kapasitenin geliştirilmesi kapsamında; k</w:t>
      </w:r>
      <w:r w:rsidRPr="00AE3F03">
        <w:t>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w:t>
      </w:r>
      <w:r>
        <w:t xml:space="preserve"> geliştirilerek devam etmektedir. Öğrenci sayısının nakil yolu ile artmasıyla beraber derslik sayıları arttırılmış ve nakil gelecek öğrencilerin kabulu için uygun ortam sağlanmıştır.</w:t>
      </w:r>
    </w:p>
    <w:p w:rsidR="000D6B71" w:rsidRPr="00A963E4" w:rsidRDefault="000D6B71" w:rsidP="009B467F"/>
    <w:p w:rsidR="00AF2385" w:rsidRDefault="00AF2385" w:rsidP="009B467F">
      <w:bookmarkStart w:id="22" w:name="_Toc531097536"/>
      <w:bookmarkStart w:id="23" w:name="_Toc416085140"/>
    </w:p>
    <w:p w:rsidR="00AF2385" w:rsidRDefault="00AF2385" w:rsidP="009B467F"/>
    <w:p w:rsidR="00AF2385" w:rsidRDefault="00AF2385" w:rsidP="009B467F"/>
    <w:p w:rsidR="003C7244" w:rsidRPr="00AF2385" w:rsidRDefault="003C7244" w:rsidP="009B467F">
      <w:pPr>
        <w:rPr>
          <w:b/>
        </w:rPr>
      </w:pPr>
      <w:r w:rsidRPr="00AF2385">
        <w:rPr>
          <w:b/>
        </w:rPr>
        <w:lastRenderedPageBreak/>
        <w:t>PAYDAŞ ANALİZİ</w:t>
      </w:r>
      <w:bookmarkEnd w:id="22"/>
    </w:p>
    <w:p w:rsidR="00B21A33" w:rsidRPr="00A963E4" w:rsidRDefault="002D155D" w:rsidP="006B076F">
      <w:pPr>
        <w:ind w:firstLine="708"/>
        <w:jc w:val="both"/>
      </w:pPr>
      <w:r w:rsidRPr="00A963E4">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A963E4">
        <w:t>dâhil olmak üzere çeşitli yöntemlerle sürekli olarak alınmaktadır.</w:t>
      </w:r>
    </w:p>
    <w:p w:rsidR="00B21A33" w:rsidRPr="00A963E4" w:rsidRDefault="00876412" w:rsidP="009B467F">
      <w:r w:rsidRPr="00A963E4">
        <w:rPr>
          <w:noProof/>
        </w:rPr>
        <w:drawing>
          <wp:inline distT="0" distB="0" distL="0" distR="0">
            <wp:extent cx="3924300" cy="256794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1A33" w:rsidRPr="00ED3C60" w:rsidRDefault="00B21A33" w:rsidP="009B467F"/>
    <w:p w:rsidR="00575566" w:rsidRDefault="00575566" w:rsidP="009B467F"/>
    <w:p w:rsidR="00575566" w:rsidRDefault="00575566" w:rsidP="009B467F"/>
    <w:p w:rsidR="00575566" w:rsidRDefault="00575566" w:rsidP="009B467F"/>
    <w:p w:rsidR="00575566" w:rsidRDefault="00575566" w:rsidP="009B467F"/>
    <w:p w:rsidR="00575566" w:rsidRDefault="00575566" w:rsidP="009B467F"/>
    <w:p w:rsidR="00D42206" w:rsidRPr="00ED3C60" w:rsidRDefault="00B21A33" w:rsidP="009B467F">
      <w:r w:rsidRPr="00ED3C60">
        <w:lastRenderedPageBreak/>
        <w:t>Paydaş anketlerine ilişkin ortaya çıkan temel sonuçlara altta yer verilmiştir:</w:t>
      </w:r>
    </w:p>
    <w:p w:rsidR="00B21A33" w:rsidRPr="00A963E4" w:rsidRDefault="00373590" w:rsidP="009B467F">
      <w:r w:rsidRPr="00A963E4">
        <w:t>Öğrenci Anketi Sonuçları:</w:t>
      </w:r>
    </w:p>
    <w:p w:rsidR="00575566" w:rsidRDefault="00575566" w:rsidP="009B467F">
      <w:r w:rsidRPr="00575566">
        <w:drawing>
          <wp:inline distT="0" distB="0" distL="0" distR="0">
            <wp:extent cx="7826496" cy="4912468"/>
            <wp:effectExtent l="19050" t="0" r="22104" b="2432"/>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7F48" w:rsidRPr="00A963E4" w:rsidRDefault="00373590" w:rsidP="009B467F">
      <w:r w:rsidRPr="00A963E4">
        <w:lastRenderedPageBreak/>
        <w:t>Öğretmen Anketi Sonuçları:</w:t>
      </w:r>
    </w:p>
    <w:p w:rsidR="00575566" w:rsidRDefault="00575566" w:rsidP="006B076F">
      <w:pPr>
        <w:jc w:val="both"/>
      </w:pPr>
      <w:r w:rsidRPr="00575566">
        <w:drawing>
          <wp:inline distT="0" distB="0" distL="0" distR="0">
            <wp:extent cx="8579133" cy="4747098"/>
            <wp:effectExtent l="19050" t="0" r="12417"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5566" w:rsidRDefault="00575566" w:rsidP="00575566">
      <w:pPr>
        <w:pStyle w:val="Balk3"/>
        <w:rPr>
          <w:rFonts w:ascii="Times New Roman" w:hAnsi="Times New Roman"/>
          <w:sz w:val="24"/>
          <w:szCs w:val="24"/>
        </w:rPr>
      </w:pPr>
    </w:p>
    <w:p w:rsidR="00575566" w:rsidRDefault="00575566" w:rsidP="00575566">
      <w:pPr>
        <w:pStyle w:val="Balk3"/>
        <w:rPr>
          <w:rFonts w:ascii="Times New Roman" w:hAnsi="Times New Roman"/>
          <w:sz w:val="24"/>
          <w:szCs w:val="24"/>
        </w:rPr>
      </w:pPr>
      <w:r w:rsidRPr="00E30E1B">
        <w:rPr>
          <w:rFonts w:ascii="Times New Roman" w:hAnsi="Times New Roman"/>
          <w:sz w:val="24"/>
          <w:szCs w:val="24"/>
        </w:rPr>
        <w:t>Veli Anketi Sonuçları:</w:t>
      </w:r>
    </w:p>
    <w:p w:rsidR="00575566" w:rsidRPr="00575566" w:rsidRDefault="00575566" w:rsidP="00575566">
      <w:r w:rsidRPr="00575566">
        <w:drawing>
          <wp:inline distT="0" distB="0" distL="0" distR="0">
            <wp:extent cx="8346737" cy="5097293"/>
            <wp:effectExtent l="19050" t="0" r="16213" b="8107"/>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55E2" w:rsidRDefault="00AF2385" w:rsidP="006B076F">
      <w:pPr>
        <w:jc w:val="both"/>
        <w:rPr>
          <w:b/>
        </w:rPr>
      </w:pPr>
      <w:bookmarkStart w:id="24" w:name="_Toc531097537"/>
      <w:r w:rsidRPr="00AF2385">
        <w:rPr>
          <w:b/>
        </w:rPr>
        <w:lastRenderedPageBreak/>
        <w:t>GZFT (GÜÇLÜ, ZAYIF, FIRSAT, TEHDİT</w:t>
      </w:r>
    </w:p>
    <w:p w:rsidR="00EA32DB" w:rsidRPr="00AF2385" w:rsidRDefault="00AF2385" w:rsidP="006B076F">
      <w:pPr>
        <w:jc w:val="both"/>
        <w:rPr>
          <w:b/>
        </w:rPr>
      </w:pPr>
      <w:r w:rsidRPr="00AF2385">
        <w:rPr>
          <w:b/>
        </w:rPr>
        <w:t>) ANALİZİ</w:t>
      </w:r>
      <w:bookmarkEnd w:id="23"/>
      <w:bookmarkEnd w:id="24"/>
      <w:r w:rsidRPr="00AF2385">
        <w:rPr>
          <w:b/>
        </w:rPr>
        <w:t xml:space="preserve"> *</w:t>
      </w:r>
    </w:p>
    <w:p w:rsidR="00B21A33" w:rsidRPr="00A963E4" w:rsidRDefault="00B21A33" w:rsidP="006B076F">
      <w:pPr>
        <w:ind w:firstLine="708"/>
        <w:jc w:val="both"/>
      </w:pPr>
      <w:r w:rsidRPr="00A963E4">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A963E4" w:rsidRDefault="009F4287" w:rsidP="006B076F">
      <w:pPr>
        <w:ind w:firstLine="708"/>
        <w:jc w:val="both"/>
      </w:pPr>
      <w:r w:rsidRPr="00A963E4">
        <w:t xml:space="preserve">Kurumun güçlü ve zayıf yönleri </w:t>
      </w:r>
      <w:r w:rsidR="008E01DD" w:rsidRPr="00A963E4">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D3A4A" w:rsidRPr="00AF2385" w:rsidRDefault="008E01DD" w:rsidP="009B467F">
      <w:pPr>
        <w:rPr>
          <w:b/>
        </w:rPr>
      </w:pPr>
      <w:bookmarkStart w:id="25" w:name="_Toc416084889"/>
      <w:r w:rsidRPr="00AF2385">
        <w:rPr>
          <w:b/>
        </w:rPr>
        <w:t>İçsel Faktörler</w:t>
      </w:r>
      <w:r w:rsidR="00AF2385" w:rsidRPr="00AF2385">
        <w:rPr>
          <w:b/>
        </w:rPr>
        <w:t>-</w:t>
      </w:r>
      <w:r w:rsidR="00284611" w:rsidRPr="00AF2385">
        <w:rPr>
          <w:b/>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284611" w:rsidRPr="00A963E4" w:rsidTr="00AF2385">
        <w:tc>
          <w:tcPr>
            <w:tcW w:w="2518" w:type="dxa"/>
            <w:shd w:val="clear" w:color="auto" w:fill="8DB3E2"/>
          </w:tcPr>
          <w:p w:rsidR="00284611" w:rsidRPr="00A963E4" w:rsidRDefault="00284611" w:rsidP="009B467F">
            <w:r w:rsidRPr="00A963E4">
              <w:t>Öğrenciler</w:t>
            </w:r>
          </w:p>
        </w:tc>
        <w:tc>
          <w:tcPr>
            <w:tcW w:w="11057" w:type="dxa"/>
            <w:shd w:val="clear" w:color="auto" w:fill="auto"/>
          </w:tcPr>
          <w:p w:rsidR="00284611" w:rsidRPr="00A963E4" w:rsidRDefault="00A460D0" w:rsidP="009B467F">
            <w:r w:rsidRPr="00A963E4">
              <w:t>-</w:t>
            </w:r>
            <w:r w:rsidR="00105B55" w:rsidRPr="00A963E4">
              <w:t>Öğrencilerimizin hazır bulunuşluk düzeylerinin yüksek olması</w:t>
            </w:r>
            <w:r w:rsidRPr="00A963E4">
              <w:t>.</w:t>
            </w:r>
          </w:p>
          <w:p w:rsidR="00AF2385" w:rsidRDefault="00A460D0" w:rsidP="009B467F">
            <w:r w:rsidRPr="00A963E4">
              <w:t>-Ekonomik düzeyi iyi olan öğrenci sayısının yüksek olması.</w:t>
            </w:r>
          </w:p>
          <w:p w:rsidR="00A460D0" w:rsidRPr="00AF2385" w:rsidRDefault="00A460D0" w:rsidP="009B467F">
            <w:r w:rsidRPr="00A963E4">
              <w:t>-</w:t>
            </w:r>
            <w:r w:rsidR="0071457C" w:rsidRPr="00A963E4">
              <w:rPr>
                <w:color w:val="000000"/>
              </w:rPr>
              <w:t xml:space="preserve"> Derslik başına düşen öğrenci sayısının standartlara üstünde olması.</w:t>
            </w:r>
          </w:p>
        </w:tc>
      </w:tr>
      <w:tr w:rsidR="00284611" w:rsidRPr="00A963E4" w:rsidTr="00AF2385">
        <w:tc>
          <w:tcPr>
            <w:tcW w:w="2518" w:type="dxa"/>
            <w:shd w:val="clear" w:color="auto" w:fill="8DB3E2"/>
          </w:tcPr>
          <w:p w:rsidR="00284611" w:rsidRPr="00A963E4" w:rsidRDefault="00284611" w:rsidP="009B467F">
            <w:r w:rsidRPr="00A963E4">
              <w:t>Çalışanlar</w:t>
            </w:r>
          </w:p>
        </w:tc>
        <w:tc>
          <w:tcPr>
            <w:tcW w:w="11057" w:type="dxa"/>
            <w:shd w:val="clear" w:color="auto" w:fill="auto"/>
          </w:tcPr>
          <w:p w:rsidR="00E868DE" w:rsidRPr="00A963E4" w:rsidRDefault="00E868DE" w:rsidP="009B467F">
            <w:pPr>
              <w:rPr>
                <w:color w:val="000000"/>
              </w:rPr>
            </w:pPr>
            <w:r w:rsidRPr="00A963E4">
              <w:rPr>
                <w:color w:val="000000"/>
              </w:rPr>
              <w:t>-Okulumuz öğretmenlerin teknolojiyi kulla</w:t>
            </w:r>
            <w:r w:rsidR="006D55AF">
              <w:rPr>
                <w:color w:val="000000"/>
              </w:rPr>
              <w:t>nma becerilerinin yüksek olması.</w:t>
            </w:r>
          </w:p>
          <w:p w:rsidR="00284611" w:rsidRPr="00AF2385" w:rsidRDefault="00795226" w:rsidP="009B467F">
            <w:r>
              <w:rPr>
                <w:color w:val="000000"/>
              </w:rPr>
              <w:t>- Etkin eğitim y</w:t>
            </w:r>
            <w:r w:rsidR="00E868DE" w:rsidRPr="00A963E4">
              <w:rPr>
                <w:color w:val="000000"/>
              </w:rPr>
              <w:t>önetim işbirliğinin olması.</w:t>
            </w:r>
          </w:p>
        </w:tc>
      </w:tr>
      <w:tr w:rsidR="00284611" w:rsidRPr="00A963E4" w:rsidTr="00AF2385">
        <w:tc>
          <w:tcPr>
            <w:tcW w:w="2518" w:type="dxa"/>
            <w:shd w:val="clear" w:color="auto" w:fill="8DB3E2"/>
          </w:tcPr>
          <w:p w:rsidR="00284611" w:rsidRPr="00A963E4" w:rsidRDefault="00284611" w:rsidP="009B467F">
            <w:r w:rsidRPr="00A963E4">
              <w:t>Veliler</w:t>
            </w:r>
          </w:p>
        </w:tc>
        <w:tc>
          <w:tcPr>
            <w:tcW w:w="11057" w:type="dxa"/>
            <w:shd w:val="clear" w:color="auto" w:fill="auto"/>
          </w:tcPr>
          <w:p w:rsidR="00284611" w:rsidRPr="00AF2385" w:rsidRDefault="00795226" w:rsidP="009B467F">
            <w:r>
              <w:rPr>
                <w:color w:val="000000"/>
              </w:rPr>
              <w:t>-Velilerimiz, i</w:t>
            </w:r>
            <w:r w:rsidR="00E868DE" w:rsidRPr="00A963E4">
              <w:rPr>
                <w:color w:val="000000"/>
              </w:rPr>
              <w:t>htiyaç duyduklarında okul personeliyle (Yönetici, öğretmen, memur, hizmetli, kantin görevlisi gibi) rahatlıkla görüşebiliyor olmaları.</w:t>
            </w:r>
          </w:p>
        </w:tc>
      </w:tr>
      <w:tr w:rsidR="00284611" w:rsidRPr="00A963E4" w:rsidTr="00AF2385">
        <w:tc>
          <w:tcPr>
            <w:tcW w:w="2518" w:type="dxa"/>
            <w:shd w:val="clear" w:color="auto" w:fill="8DB3E2"/>
          </w:tcPr>
          <w:p w:rsidR="00284611" w:rsidRPr="00A963E4" w:rsidRDefault="00284611" w:rsidP="009B467F">
            <w:r w:rsidRPr="00A963E4">
              <w:t>Bina ve Yerleşke</w:t>
            </w:r>
          </w:p>
        </w:tc>
        <w:tc>
          <w:tcPr>
            <w:tcW w:w="11057" w:type="dxa"/>
            <w:shd w:val="clear" w:color="auto" w:fill="auto"/>
          </w:tcPr>
          <w:p w:rsidR="00284611" w:rsidRPr="00A963E4" w:rsidRDefault="00AF2385" w:rsidP="009B467F">
            <w:r>
              <w:rPr>
                <w:color w:val="000000"/>
              </w:rPr>
              <w:t>-</w:t>
            </w:r>
            <w:r w:rsidR="00E868DE" w:rsidRPr="00655A3F">
              <w:rPr>
                <w:color w:val="000000"/>
              </w:rPr>
              <w:t>Okulun yeterli ve geliştirilebilir coğrafi yapıya sahip olması</w:t>
            </w:r>
            <w:r w:rsidR="006D55AF">
              <w:rPr>
                <w:color w:val="000000"/>
              </w:rPr>
              <w:t>.</w:t>
            </w:r>
          </w:p>
        </w:tc>
      </w:tr>
      <w:tr w:rsidR="00284611" w:rsidRPr="00A963E4" w:rsidTr="00AF2385">
        <w:tc>
          <w:tcPr>
            <w:tcW w:w="2518" w:type="dxa"/>
            <w:shd w:val="clear" w:color="auto" w:fill="8DB3E2"/>
          </w:tcPr>
          <w:p w:rsidR="00284611" w:rsidRPr="00A963E4" w:rsidRDefault="00284611" w:rsidP="009B467F">
            <w:r w:rsidRPr="00A963E4">
              <w:t>Donanım</w:t>
            </w:r>
          </w:p>
        </w:tc>
        <w:tc>
          <w:tcPr>
            <w:tcW w:w="11057" w:type="dxa"/>
            <w:shd w:val="clear" w:color="auto" w:fill="auto"/>
          </w:tcPr>
          <w:p w:rsidR="00E868DE" w:rsidRPr="00A963E4" w:rsidRDefault="00E868DE" w:rsidP="009B467F">
            <w:pPr>
              <w:rPr>
                <w:color w:val="000000"/>
              </w:rPr>
            </w:pPr>
            <w:r w:rsidRPr="00A963E4">
              <w:rPr>
                <w:color w:val="000000"/>
              </w:rPr>
              <w:t>-Derslerin işlenişinde bilgisayar, akıllı tahta gibi araç-gereçlerden yararlanılmaktadı</w:t>
            </w:r>
            <w:r w:rsidR="006D55AF">
              <w:rPr>
                <w:color w:val="000000"/>
              </w:rPr>
              <w:t>r.</w:t>
            </w:r>
          </w:p>
          <w:p w:rsidR="00284611" w:rsidRPr="00A963E4" w:rsidRDefault="00E868DE" w:rsidP="009B467F">
            <w:r w:rsidRPr="00A963E4">
              <w:rPr>
                <w:color w:val="000000"/>
              </w:rPr>
              <w:lastRenderedPageBreak/>
              <w:t>-Sosyal faaliyetlerin ve bu faaliyetlere katılımların fazla olması</w:t>
            </w:r>
            <w:r w:rsidR="006D55AF">
              <w:rPr>
                <w:color w:val="000000"/>
              </w:rPr>
              <w:t>.</w:t>
            </w:r>
          </w:p>
        </w:tc>
      </w:tr>
      <w:tr w:rsidR="00284611" w:rsidRPr="00A963E4" w:rsidTr="00AF2385">
        <w:tc>
          <w:tcPr>
            <w:tcW w:w="2518" w:type="dxa"/>
            <w:shd w:val="clear" w:color="auto" w:fill="8DB3E2"/>
          </w:tcPr>
          <w:p w:rsidR="00284611" w:rsidRPr="00A963E4" w:rsidRDefault="00284611" w:rsidP="009B467F">
            <w:r w:rsidRPr="00A963E4">
              <w:lastRenderedPageBreak/>
              <w:t>Bütçe</w:t>
            </w:r>
          </w:p>
        </w:tc>
        <w:tc>
          <w:tcPr>
            <w:tcW w:w="11057" w:type="dxa"/>
            <w:shd w:val="clear" w:color="auto" w:fill="auto"/>
          </w:tcPr>
          <w:p w:rsidR="00284611" w:rsidRPr="00843AD1" w:rsidRDefault="00843AD1" w:rsidP="009B467F">
            <w:r>
              <w:t>Okul Aile Birliğinin çalışmalarının sistemli olması.</w:t>
            </w:r>
          </w:p>
        </w:tc>
      </w:tr>
      <w:tr w:rsidR="00284611" w:rsidRPr="00A963E4" w:rsidTr="00AF2385">
        <w:tc>
          <w:tcPr>
            <w:tcW w:w="2518" w:type="dxa"/>
            <w:shd w:val="clear" w:color="auto" w:fill="8DB3E2"/>
          </w:tcPr>
          <w:p w:rsidR="00284611" w:rsidRPr="00A963E4" w:rsidRDefault="00284611" w:rsidP="009B467F">
            <w:r w:rsidRPr="00A963E4">
              <w:t>Yönetim</w:t>
            </w:r>
            <w:r w:rsidR="009F4287" w:rsidRPr="00A963E4">
              <w:t xml:space="preserve"> Süreçleri</w:t>
            </w:r>
          </w:p>
        </w:tc>
        <w:tc>
          <w:tcPr>
            <w:tcW w:w="11057" w:type="dxa"/>
            <w:shd w:val="clear" w:color="auto" w:fill="auto"/>
          </w:tcPr>
          <w:p w:rsidR="00284611" w:rsidRPr="00843AD1" w:rsidRDefault="00843AD1" w:rsidP="009B467F">
            <w:r>
              <w:t>Okul yöneticilerinin deneyimli olması ve kendilerini sürekli geliştirmeleri.</w:t>
            </w:r>
          </w:p>
        </w:tc>
      </w:tr>
      <w:tr w:rsidR="00284611" w:rsidRPr="00A963E4" w:rsidTr="00AF2385">
        <w:tc>
          <w:tcPr>
            <w:tcW w:w="2518" w:type="dxa"/>
            <w:shd w:val="clear" w:color="auto" w:fill="8DB3E2"/>
          </w:tcPr>
          <w:p w:rsidR="00284611" w:rsidRPr="00A963E4" w:rsidRDefault="00284611" w:rsidP="009B467F">
            <w:r w:rsidRPr="00A963E4">
              <w:t xml:space="preserve">İletişim </w:t>
            </w:r>
            <w:r w:rsidR="009F4287" w:rsidRPr="00A963E4">
              <w:t>Süreçleri</w:t>
            </w:r>
          </w:p>
        </w:tc>
        <w:tc>
          <w:tcPr>
            <w:tcW w:w="11057" w:type="dxa"/>
            <w:shd w:val="clear" w:color="auto" w:fill="auto"/>
          </w:tcPr>
          <w:p w:rsidR="00284611" w:rsidRPr="00843AD1" w:rsidRDefault="00843AD1" w:rsidP="009B467F">
            <w:r>
              <w:t>Öğretmen, veli ve öğrencilerin demokratik bir ortamda fikir alışverişinde bulunabilmeleri.</w:t>
            </w:r>
          </w:p>
        </w:tc>
      </w:tr>
      <w:tr w:rsidR="00710994" w:rsidRPr="00A963E4" w:rsidTr="00AF2385">
        <w:tc>
          <w:tcPr>
            <w:tcW w:w="2518" w:type="dxa"/>
            <w:shd w:val="clear" w:color="auto" w:fill="8DB3E2"/>
          </w:tcPr>
          <w:p w:rsidR="00710994" w:rsidRPr="00A963E4" w:rsidRDefault="00880C07" w:rsidP="009B467F">
            <w:r w:rsidRPr="00A963E4">
              <w:t>V</w:t>
            </w:r>
            <w:r w:rsidR="00710994" w:rsidRPr="00A963E4">
              <w:t>b</w:t>
            </w:r>
          </w:p>
        </w:tc>
        <w:tc>
          <w:tcPr>
            <w:tcW w:w="11057" w:type="dxa"/>
            <w:shd w:val="clear" w:color="auto" w:fill="auto"/>
          </w:tcPr>
          <w:p w:rsidR="00710994" w:rsidRPr="00A963E4" w:rsidRDefault="00AF2385" w:rsidP="009B467F">
            <w:r>
              <w:t>-</w:t>
            </w:r>
          </w:p>
        </w:tc>
      </w:tr>
    </w:tbl>
    <w:p w:rsidR="00DE45CE" w:rsidRDefault="00DE45CE" w:rsidP="009B467F"/>
    <w:p w:rsidR="008E01DD" w:rsidRPr="00AF2385" w:rsidRDefault="00AF2385" w:rsidP="009B467F">
      <w:pPr>
        <w:rPr>
          <w:b/>
        </w:rPr>
      </w:pPr>
      <w:r w:rsidRPr="00AF2385">
        <w:rPr>
          <w:b/>
        </w:rPr>
        <w:t xml:space="preserve">İçsel Faktörler </w:t>
      </w:r>
      <w:r>
        <w:rPr>
          <w:b/>
        </w:rPr>
        <w:t>-</w:t>
      </w:r>
      <w:r w:rsidR="008E01DD" w:rsidRPr="00AF2385">
        <w:rPr>
          <w:b/>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8E01DD" w:rsidRPr="00A963E4" w:rsidTr="00AF2385">
        <w:tc>
          <w:tcPr>
            <w:tcW w:w="2518" w:type="dxa"/>
            <w:shd w:val="clear" w:color="auto" w:fill="8DB3E2"/>
          </w:tcPr>
          <w:p w:rsidR="008E01DD" w:rsidRPr="00A963E4" w:rsidRDefault="008E01DD" w:rsidP="009B467F">
            <w:r w:rsidRPr="00A963E4">
              <w:t>Öğrenciler</w:t>
            </w:r>
          </w:p>
        </w:tc>
        <w:tc>
          <w:tcPr>
            <w:tcW w:w="11057" w:type="dxa"/>
            <w:shd w:val="clear" w:color="auto" w:fill="auto"/>
          </w:tcPr>
          <w:p w:rsidR="008E01DD" w:rsidRPr="001D0C4A" w:rsidRDefault="006D55AF" w:rsidP="009B467F">
            <w:r w:rsidRPr="001D0C4A">
              <w:t>Taşımalı öğrencilerin okul sonrası etkinliklerine katılmalarının zor olması.</w:t>
            </w:r>
          </w:p>
        </w:tc>
      </w:tr>
      <w:tr w:rsidR="008E01DD" w:rsidRPr="00A963E4" w:rsidTr="00AF2385">
        <w:tc>
          <w:tcPr>
            <w:tcW w:w="2518" w:type="dxa"/>
            <w:shd w:val="clear" w:color="auto" w:fill="8DB3E2"/>
          </w:tcPr>
          <w:p w:rsidR="008E01DD" w:rsidRPr="00A963E4" w:rsidRDefault="008E01DD" w:rsidP="009B467F">
            <w:r w:rsidRPr="00A963E4">
              <w:t>Çalışanlar</w:t>
            </w:r>
          </w:p>
        </w:tc>
        <w:tc>
          <w:tcPr>
            <w:tcW w:w="11057" w:type="dxa"/>
            <w:shd w:val="clear" w:color="auto" w:fill="auto"/>
          </w:tcPr>
          <w:p w:rsidR="008E01DD" w:rsidRPr="00A963E4" w:rsidRDefault="00AF2385" w:rsidP="009B467F">
            <w:r>
              <w:t>-</w:t>
            </w:r>
          </w:p>
        </w:tc>
      </w:tr>
      <w:tr w:rsidR="008E01DD" w:rsidRPr="00A963E4" w:rsidTr="00AF2385">
        <w:tc>
          <w:tcPr>
            <w:tcW w:w="2518" w:type="dxa"/>
            <w:shd w:val="clear" w:color="auto" w:fill="8DB3E2"/>
          </w:tcPr>
          <w:p w:rsidR="008E01DD" w:rsidRPr="00A963E4" w:rsidRDefault="008E01DD" w:rsidP="009B467F">
            <w:r w:rsidRPr="00A963E4">
              <w:t>Veliler</w:t>
            </w:r>
          </w:p>
        </w:tc>
        <w:tc>
          <w:tcPr>
            <w:tcW w:w="11057" w:type="dxa"/>
            <w:shd w:val="clear" w:color="auto" w:fill="auto"/>
          </w:tcPr>
          <w:p w:rsidR="00E868DE" w:rsidRPr="00C73EF1" w:rsidRDefault="00AF2385" w:rsidP="009B467F">
            <w:r>
              <w:rPr>
                <w:color w:val="000000"/>
              </w:rPr>
              <w:t>-</w:t>
            </w:r>
            <w:r w:rsidR="00E868DE" w:rsidRPr="00C73EF1">
              <w:rPr>
                <w:color w:val="000000"/>
              </w:rPr>
              <w:t>Eğitim si</w:t>
            </w:r>
            <w:r w:rsidR="00CD6DDD">
              <w:rPr>
                <w:color w:val="000000"/>
              </w:rPr>
              <w:t>s</w:t>
            </w:r>
            <w:r w:rsidR="00E868DE" w:rsidRPr="00C73EF1">
              <w:rPr>
                <w:color w:val="000000"/>
              </w:rPr>
              <w:t>teminde velinin katkısının yeterince sağlanamaması</w:t>
            </w:r>
            <w:r w:rsidR="006D55AF">
              <w:rPr>
                <w:color w:val="000000"/>
              </w:rPr>
              <w:t>.</w:t>
            </w:r>
          </w:p>
          <w:p w:rsidR="008E01DD" w:rsidRPr="00AF2385" w:rsidRDefault="00AF2385" w:rsidP="009B467F">
            <w:pPr>
              <w:rPr>
                <w:color w:val="000000"/>
              </w:rPr>
            </w:pPr>
            <w:r>
              <w:rPr>
                <w:color w:val="000000"/>
              </w:rPr>
              <w:t>-</w:t>
            </w:r>
            <w:r w:rsidR="00E868DE" w:rsidRPr="00C73EF1">
              <w:rPr>
                <w:color w:val="000000"/>
              </w:rPr>
              <w:t>İlçe içi ulaşımın yeterli olmaması</w:t>
            </w:r>
            <w:r w:rsidR="006D55AF">
              <w:rPr>
                <w:color w:val="000000"/>
              </w:rPr>
              <w:t>.</w:t>
            </w:r>
          </w:p>
        </w:tc>
      </w:tr>
      <w:tr w:rsidR="008E01DD" w:rsidRPr="00A963E4" w:rsidTr="00AF2385">
        <w:trPr>
          <w:trHeight w:val="588"/>
        </w:trPr>
        <w:tc>
          <w:tcPr>
            <w:tcW w:w="2518" w:type="dxa"/>
            <w:shd w:val="clear" w:color="auto" w:fill="8DB3E2"/>
          </w:tcPr>
          <w:p w:rsidR="008E01DD" w:rsidRPr="00A963E4" w:rsidRDefault="008E01DD" w:rsidP="009B467F">
            <w:r w:rsidRPr="00A963E4">
              <w:t>Bina ve Yerleşke</w:t>
            </w:r>
          </w:p>
        </w:tc>
        <w:tc>
          <w:tcPr>
            <w:tcW w:w="11057" w:type="dxa"/>
            <w:shd w:val="clear" w:color="auto" w:fill="auto"/>
          </w:tcPr>
          <w:p w:rsidR="008E01DD" w:rsidRPr="00C73EF1" w:rsidRDefault="00AF2385" w:rsidP="009B467F">
            <w:r>
              <w:t>-</w:t>
            </w:r>
            <w:r w:rsidR="00141D7A" w:rsidRPr="00C73EF1">
              <w:t xml:space="preserve">Okulumuzun bina ve yerleşkesi öğrencilerimizin tüm ihtiyaçlarını karşılayacak nitelikte değildir. </w:t>
            </w:r>
          </w:p>
        </w:tc>
      </w:tr>
      <w:tr w:rsidR="008E01DD" w:rsidRPr="00A963E4" w:rsidTr="00AF2385">
        <w:tc>
          <w:tcPr>
            <w:tcW w:w="2518" w:type="dxa"/>
            <w:shd w:val="clear" w:color="auto" w:fill="8DB3E2"/>
          </w:tcPr>
          <w:p w:rsidR="008E01DD" w:rsidRPr="00A963E4" w:rsidRDefault="008E01DD" w:rsidP="009B467F">
            <w:r w:rsidRPr="00A963E4">
              <w:t>Donanım</w:t>
            </w:r>
          </w:p>
        </w:tc>
        <w:tc>
          <w:tcPr>
            <w:tcW w:w="11057" w:type="dxa"/>
            <w:shd w:val="clear" w:color="auto" w:fill="auto"/>
          </w:tcPr>
          <w:p w:rsidR="008E01DD" w:rsidRPr="00A963E4" w:rsidRDefault="00AF2385" w:rsidP="009B467F">
            <w:r>
              <w:t>-</w:t>
            </w:r>
          </w:p>
        </w:tc>
      </w:tr>
      <w:tr w:rsidR="008E01DD" w:rsidRPr="00A963E4" w:rsidTr="00AF2385">
        <w:tc>
          <w:tcPr>
            <w:tcW w:w="2518" w:type="dxa"/>
            <w:shd w:val="clear" w:color="auto" w:fill="8DB3E2"/>
          </w:tcPr>
          <w:p w:rsidR="008E01DD" w:rsidRPr="00A963E4" w:rsidRDefault="008E01DD" w:rsidP="009B467F">
            <w:r w:rsidRPr="00A963E4">
              <w:t>Bütçe</w:t>
            </w:r>
          </w:p>
        </w:tc>
        <w:tc>
          <w:tcPr>
            <w:tcW w:w="11057" w:type="dxa"/>
            <w:shd w:val="clear" w:color="auto" w:fill="auto"/>
          </w:tcPr>
          <w:p w:rsidR="008E01DD" w:rsidRPr="00655A3F" w:rsidRDefault="00655A3F" w:rsidP="009B467F">
            <w:r w:rsidRPr="00EB535C">
              <w:rPr>
                <w:color w:val="000000"/>
              </w:rPr>
              <w:t>İlçeden gelen finansal kaynakların yetersiz olması</w:t>
            </w:r>
            <w:r w:rsidR="006D55AF">
              <w:rPr>
                <w:color w:val="000000"/>
              </w:rPr>
              <w:t>.</w:t>
            </w:r>
          </w:p>
        </w:tc>
      </w:tr>
      <w:tr w:rsidR="008E01DD" w:rsidRPr="00A963E4" w:rsidTr="00AF2385">
        <w:tc>
          <w:tcPr>
            <w:tcW w:w="2518" w:type="dxa"/>
            <w:shd w:val="clear" w:color="auto" w:fill="8DB3E2"/>
          </w:tcPr>
          <w:p w:rsidR="008E01DD" w:rsidRPr="00A963E4" w:rsidRDefault="008E01DD" w:rsidP="009B467F">
            <w:r w:rsidRPr="00A963E4">
              <w:t>Yönetim Süreçleri</w:t>
            </w:r>
          </w:p>
        </w:tc>
        <w:tc>
          <w:tcPr>
            <w:tcW w:w="11057" w:type="dxa"/>
            <w:shd w:val="clear" w:color="auto" w:fill="auto"/>
          </w:tcPr>
          <w:p w:rsidR="008E01DD" w:rsidRPr="00C73EF1" w:rsidRDefault="008D796F" w:rsidP="009B467F">
            <w:r w:rsidRPr="00C73EF1">
              <w:t>Okul yöneticiliğinin cazip hale getirilememesi</w:t>
            </w:r>
            <w:r w:rsidR="006D55AF">
              <w:t>.</w:t>
            </w:r>
          </w:p>
        </w:tc>
      </w:tr>
      <w:tr w:rsidR="00710994" w:rsidRPr="00A963E4" w:rsidTr="00AF2385">
        <w:tc>
          <w:tcPr>
            <w:tcW w:w="2518" w:type="dxa"/>
            <w:shd w:val="clear" w:color="auto" w:fill="8DB3E2"/>
          </w:tcPr>
          <w:p w:rsidR="00710994" w:rsidRPr="00A963E4" w:rsidRDefault="00710994" w:rsidP="009B467F">
            <w:r w:rsidRPr="00A963E4">
              <w:t>İletişim Süreçleri</w:t>
            </w:r>
          </w:p>
        </w:tc>
        <w:tc>
          <w:tcPr>
            <w:tcW w:w="11057" w:type="dxa"/>
            <w:shd w:val="clear" w:color="auto" w:fill="auto"/>
          </w:tcPr>
          <w:p w:rsidR="00710994" w:rsidRPr="00A963E4" w:rsidRDefault="00AF2385" w:rsidP="009B467F">
            <w:r>
              <w:t>-</w:t>
            </w:r>
          </w:p>
        </w:tc>
      </w:tr>
    </w:tbl>
    <w:p w:rsidR="0001413C" w:rsidRDefault="0001413C" w:rsidP="009B467F"/>
    <w:p w:rsidR="00AF2385" w:rsidRDefault="00AF2385" w:rsidP="009B467F"/>
    <w:p w:rsidR="009029FB" w:rsidRPr="00AF2385" w:rsidRDefault="00710994" w:rsidP="009B467F">
      <w:pPr>
        <w:rPr>
          <w:b/>
        </w:rPr>
      </w:pPr>
      <w:r w:rsidRPr="00AF2385">
        <w:rPr>
          <w:b/>
        </w:rPr>
        <w:t>Dışsal Faktörler</w:t>
      </w:r>
      <w:r w:rsidR="00AF2385">
        <w:rPr>
          <w:b/>
        </w:rPr>
        <w:t>-</w:t>
      </w:r>
      <w:r w:rsidR="009029FB" w:rsidRPr="00AF2385">
        <w:rPr>
          <w:b/>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9029FB" w:rsidRPr="00A963E4" w:rsidTr="00AF2385">
        <w:tc>
          <w:tcPr>
            <w:tcW w:w="2518" w:type="dxa"/>
            <w:shd w:val="clear" w:color="auto" w:fill="8DB3E2"/>
          </w:tcPr>
          <w:p w:rsidR="009029FB" w:rsidRPr="00A963E4" w:rsidRDefault="00474795" w:rsidP="009B467F">
            <w:r w:rsidRPr="00A963E4">
              <w:t>Politik</w:t>
            </w:r>
          </w:p>
        </w:tc>
        <w:tc>
          <w:tcPr>
            <w:tcW w:w="11057" w:type="dxa"/>
            <w:shd w:val="clear" w:color="auto" w:fill="auto"/>
          </w:tcPr>
          <w:p w:rsidR="009029FB" w:rsidRPr="00CD6DDD" w:rsidRDefault="00AF2385" w:rsidP="009B467F">
            <w:r>
              <w:t>-</w:t>
            </w:r>
            <w:r w:rsidR="00141D7A" w:rsidRPr="00CD6DDD">
              <w:t>Bakanlığımızın Vizyon 2023 belgesinde ye</w:t>
            </w:r>
            <w:r w:rsidR="00880C07" w:rsidRPr="00CD6DDD">
              <w:t>r alan u</w:t>
            </w:r>
            <w:r w:rsidR="00125930" w:rsidRPr="00CD6DDD">
              <w:t xml:space="preserve">nsurların müdürlüğümüzde/kurumumuzda </w:t>
            </w:r>
            <w:r w:rsidR="00141D7A" w:rsidRPr="00CD6DDD">
              <w:t xml:space="preserve">pozitif </w:t>
            </w:r>
            <w:r w:rsidR="001B291E" w:rsidRPr="00CD6DDD">
              <w:t>beklentiler oluşturması</w:t>
            </w:r>
            <w:r w:rsidR="00A9753D" w:rsidRPr="00CD6DDD">
              <w:t>.</w:t>
            </w:r>
          </w:p>
        </w:tc>
      </w:tr>
      <w:tr w:rsidR="009029FB" w:rsidRPr="00A963E4" w:rsidTr="00AF2385">
        <w:tc>
          <w:tcPr>
            <w:tcW w:w="2518" w:type="dxa"/>
            <w:shd w:val="clear" w:color="auto" w:fill="8DB3E2"/>
          </w:tcPr>
          <w:p w:rsidR="009029FB" w:rsidRPr="00A963E4" w:rsidRDefault="00474795" w:rsidP="009B467F">
            <w:r w:rsidRPr="00A963E4">
              <w:t>Ekonomik</w:t>
            </w:r>
          </w:p>
        </w:tc>
        <w:tc>
          <w:tcPr>
            <w:tcW w:w="11057" w:type="dxa"/>
            <w:shd w:val="clear" w:color="auto" w:fill="auto"/>
          </w:tcPr>
          <w:p w:rsidR="00AF2385" w:rsidRDefault="00AF2385" w:rsidP="009B467F">
            <w:r>
              <w:rPr>
                <w:color w:val="000000"/>
              </w:rPr>
              <w:t>-</w:t>
            </w:r>
            <w:r w:rsidR="00A9753D" w:rsidRPr="00A963E4">
              <w:rPr>
                <w:color w:val="000000"/>
              </w:rPr>
              <w:t>Kamu kurumları ve Yerel yönetimlerin eğitime olan desteği</w:t>
            </w:r>
          </w:p>
          <w:p w:rsidR="009029FB" w:rsidRPr="00AF2385" w:rsidRDefault="00AF2385" w:rsidP="009B467F">
            <w:r>
              <w:t>-</w:t>
            </w:r>
            <w:r w:rsidR="00A9753D" w:rsidRPr="00A963E4">
              <w:t>Turizm bölgesi olmamız sebebiyle turizm sektörünün verdiği destek</w:t>
            </w:r>
          </w:p>
        </w:tc>
      </w:tr>
      <w:tr w:rsidR="009029FB" w:rsidRPr="00A963E4" w:rsidTr="00AF2385">
        <w:tc>
          <w:tcPr>
            <w:tcW w:w="2518" w:type="dxa"/>
            <w:shd w:val="clear" w:color="auto" w:fill="8DB3E2"/>
          </w:tcPr>
          <w:p w:rsidR="009029FB" w:rsidRPr="00A963E4" w:rsidRDefault="00474795" w:rsidP="009B467F">
            <w:r w:rsidRPr="00A963E4">
              <w:t>Sosyolojik</w:t>
            </w:r>
          </w:p>
        </w:tc>
        <w:tc>
          <w:tcPr>
            <w:tcW w:w="11057" w:type="dxa"/>
            <w:shd w:val="clear" w:color="auto" w:fill="auto"/>
          </w:tcPr>
          <w:p w:rsidR="009029FB" w:rsidRPr="00AF2385" w:rsidRDefault="00AF2385" w:rsidP="009B467F">
            <w:r>
              <w:rPr>
                <w:color w:val="000000"/>
              </w:rPr>
              <w:t>-</w:t>
            </w:r>
            <w:r w:rsidR="00A9753D" w:rsidRPr="00655A3F">
              <w:rPr>
                <w:color w:val="000000"/>
              </w:rPr>
              <w:t>Okulumuz mahallesinin hızlı bir şekilde gelişiyor olması</w:t>
            </w:r>
          </w:p>
        </w:tc>
      </w:tr>
      <w:tr w:rsidR="009029FB" w:rsidRPr="00A963E4" w:rsidTr="00AF2385">
        <w:tc>
          <w:tcPr>
            <w:tcW w:w="2518" w:type="dxa"/>
            <w:shd w:val="clear" w:color="auto" w:fill="8DB3E2"/>
          </w:tcPr>
          <w:p w:rsidR="009029FB" w:rsidRPr="00A963E4" w:rsidRDefault="00474795" w:rsidP="009B467F">
            <w:r w:rsidRPr="00A963E4">
              <w:t>Teknolojik</w:t>
            </w:r>
          </w:p>
        </w:tc>
        <w:tc>
          <w:tcPr>
            <w:tcW w:w="11057" w:type="dxa"/>
            <w:shd w:val="clear" w:color="auto" w:fill="auto"/>
          </w:tcPr>
          <w:p w:rsidR="009029FB" w:rsidRPr="00A963E4" w:rsidRDefault="00AF2385" w:rsidP="009B467F">
            <w:pPr>
              <w:rPr>
                <w:color w:val="FF0000"/>
              </w:rPr>
            </w:pPr>
            <w:r>
              <w:t>-</w:t>
            </w:r>
          </w:p>
        </w:tc>
      </w:tr>
      <w:tr w:rsidR="00474795" w:rsidRPr="00A963E4" w:rsidTr="00AF2385">
        <w:tc>
          <w:tcPr>
            <w:tcW w:w="2518" w:type="dxa"/>
            <w:shd w:val="clear" w:color="auto" w:fill="8DB3E2"/>
          </w:tcPr>
          <w:p w:rsidR="00474795" w:rsidRPr="00A963E4" w:rsidRDefault="00474795" w:rsidP="009B467F">
            <w:r w:rsidRPr="00A963E4">
              <w:t>Mevzuat-Yasal</w:t>
            </w:r>
          </w:p>
        </w:tc>
        <w:tc>
          <w:tcPr>
            <w:tcW w:w="11057" w:type="dxa"/>
            <w:shd w:val="clear" w:color="auto" w:fill="auto"/>
          </w:tcPr>
          <w:p w:rsidR="00474795" w:rsidRPr="00A963E4" w:rsidRDefault="00AF2385" w:rsidP="009B467F">
            <w:pPr>
              <w:rPr>
                <w:color w:val="FF0000"/>
              </w:rPr>
            </w:pPr>
            <w:r>
              <w:rPr>
                <w:color w:val="FF0000"/>
              </w:rPr>
              <w:t>-</w:t>
            </w:r>
          </w:p>
        </w:tc>
      </w:tr>
      <w:tr w:rsidR="00474795" w:rsidRPr="00A963E4" w:rsidTr="00AF2385">
        <w:tc>
          <w:tcPr>
            <w:tcW w:w="2518" w:type="dxa"/>
            <w:shd w:val="clear" w:color="auto" w:fill="8DB3E2"/>
          </w:tcPr>
          <w:p w:rsidR="00474795" w:rsidRPr="00A963E4" w:rsidRDefault="00474795" w:rsidP="009B467F">
            <w:r w:rsidRPr="00A963E4">
              <w:t>Ekolojik</w:t>
            </w:r>
          </w:p>
        </w:tc>
        <w:tc>
          <w:tcPr>
            <w:tcW w:w="11057" w:type="dxa"/>
            <w:shd w:val="clear" w:color="auto" w:fill="auto"/>
          </w:tcPr>
          <w:p w:rsidR="00474795" w:rsidRPr="00655A3F" w:rsidRDefault="00AF2385" w:rsidP="009B467F">
            <w:r>
              <w:rPr>
                <w:color w:val="000000"/>
              </w:rPr>
              <w:t>-</w:t>
            </w:r>
            <w:r w:rsidR="00A9753D" w:rsidRPr="00655A3F">
              <w:rPr>
                <w:color w:val="000000"/>
              </w:rPr>
              <w:t>Okulumuzun coğrafi konumu ve iklim özellikleri</w:t>
            </w:r>
          </w:p>
        </w:tc>
      </w:tr>
    </w:tbl>
    <w:p w:rsidR="008E01DD" w:rsidRPr="00A963E4" w:rsidRDefault="008E01DD" w:rsidP="009B467F"/>
    <w:p w:rsidR="009029FB" w:rsidRPr="00AF2385" w:rsidRDefault="00AF2385" w:rsidP="009B467F">
      <w:pPr>
        <w:rPr>
          <w:b/>
        </w:rPr>
      </w:pPr>
      <w:r w:rsidRPr="00AF2385">
        <w:rPr>
          <w:b/>
        </w:rPr>
        <w:t xml:space="preserve">Dışsal Faktörler </w:t>
      </w:r>
      <w:r>
        <w:rPr>
          <w:b/>
        </w:rPr>
        <w:t>-</w:t>
      </w:r>
      <w:r w:rsidR="009029FB" w:rsidRPr="00AF2385">
        <w:rPr>
          <w:b/>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A963E4" w:rsidTr="00F27DCF">
        <w:tc>
          <w:tcPr>
            <w:tcW w:w="2518" w:type="dxa"/>
            <w:shd w:val="clear" w:color="auto" w:fill="8DB3E2"/>
          </w:tcPr>
          <w:p w:rsidR="00474795" w:rsidRPr="00A963E4" w:rsidRDefault="00474795" w:rsidP="009B467F">
            <w:r w:rsidRPr="00A963E4">
              <w:t>Politik</w:t>
            </w:r>
          </w:p>
        </w:tc>
        <w:tc>
          <w:tcPr>
            <w:tcW w:w="7371" w:type="dxa"/>
            <w:shd w:val="clear" w:color="auto" w:fill="auto"/>
          </w:tcPr>
          <w:p w:rsidR="00474795" w:rsidRPr="00A963E4" w:rsidRDefault="00AF2385" w:rsidP="009B467F">
            <w:r>
              <w:t>-</w:t>
            </w:r>
          </w:p>
        </w:tc>
      </w:tr>
      <w:tr w:rsidR="00474795" w:rsidRPr="00A963E4" w:rsidTr="00F27DCF">
        <w:tc>
          <w:tcPr>
            <w:tcW w:w="2518" w:type="dxa"/>
            <w:shd w:val="clear" w:color="auto" w:fill="8DB3E2"/>
          </w:tcPr>
          <w:p w:rsidR="00474795" w:rsidRPr="00A963E4" w:rsidRDefault="00474795" w:rsidP="009B467F">
            <w:r w:rsidRPr="00A963E4">
              <w:t>Ekonomik</w:t>
            </w:r>
          </w:p>
        </w:tc>
        <w:tc>
          <w:tcPr>
            <w:tcW w:w="7371" w:type="dxa"/>
            <w:shd w:val="clear" w:color="auto" w:fill="auto"/>
          </w:tcPr>
          <w:p w:rsidR="00474795" w:rsidRPr="00A963E4" w:rsidRDefault="0047643D" w:rsidP="009B467F">
            <w:r w:rsidRPr="009A178A">
              <w:rPr>
                <w:color w:val="000000"/>
              </w:rPr>
              <w:t>İlçeden gelen finansal kaynakların yetersiz olması</w:t>
            </w:r>
          </w:p>
        </w:tc>
      </w:tr>
      <w:tr w:rsidR="00474795" w:rsidRPr="00A963E4" w:rsidTr="00F27DCF">
        <w:tc>
          <w:tcPr>
            <w:tcW w:w="2518" w:type="dxa"/>
            <w:shd w:val="clear" w:color="auto" w:fill="8DB3E2"/>
          </w:tcPr>
          <w:p w:rsidR="00474795" w:rsidRPr="00A963E4" w:rsidRDefault="00474795" w:rsidP="009B467F">
            <w:r w:rsidRPr="00A963E4">
              <w:t>Sosyolojik</w:t>
            </w:r>
          </w:p>
        </w:tc>
        <w:tc>
          <w:tcPr>
            <w:tcW w:w="7371" w:type="dxa"/>
            <w:shd w:val="clear" w:color="auto" w:fill="auto"/>
          </w:tcPr>
          <w:p w:rsidR="00474795" w:rsidRPr="00A963E4" w:rsidRDefault="00AF2385" w:rsidP="009B467F">
            <w:pPr>
              <w:rPr>
                <w:color w:val="FF0000"/>
              </w:rPr>
            </w:pPr>
            <w:r>
              <w:rPr>
                <w:color w:val="FF0000"/>
              </w:rPr>
              <w:t>-</w:t>
            </w:r>
          </w:p>
        </w:tc>
      </w:tr>
      <w:tr w:rsidR="00474795" w:rsidRPr="00A963E4" w:rsidTr="00F27DCF">
        <w:tc>
          <w:tcPr>
            <w:tcW w:w="2518" w:type="dxa"/>
            <w:shd w:val="clear" w:color="auto" w:fill="8DB3E2"/>
          </w:tcPr>
          <w:p w:rsidR="00474795" w:rsidRPr="00A963E4" w:rsidRDefault="00474795" w:rsidP="009B467F">
            <w:r w:rsidRPr="00A963E4">
              <w:t>Teknolojik</w:t>
            </w:r>
          </w:p>
        </w:tc>
        <w:tc>
          <w:tcPr>
            <w:tcW w:w="7371" w:type="dxa"/>
            <w:shd w:val="clear" w:color="auto" w:fill="auto"/>
          </w:tcPr>
          <w:p w:rsidR="00474795" w:rsidRPr="00A963E4" w:rsidRDefault="00AF2385" w:rsidP="009B467F">
            <w:r>
              <w:t>-</w:t>
            </w:r>
          </w:p>
        </w:tc>
      </w:tr>
      <w:tr w:rsidR="00474795" w:rsidRPr="00A963E4" w:rsidTr="00F27DCF">
        <w:tc>
          <w:tcPr>
            <w:tcW w:w="2518" w:type="dxa"/>
            <w:shd w:val="clear" w:color="auto" w:fill="8DB3E2"/>
          </w:tcPr>
          <w:p w:rsidR="00474795" w:rsidRPr="00A963E4" w:rsidRDefault="00474795" w:rsidP="009B467F">
            <w:r w:rsidRPr="00A963E4">
              <w:t>Mevzuat-Yasal</w:t>
            </w:r>
          </w:p>
        </w:tc>
        <w:tc>
          <w:tcPr>
            <w:tcW w:w="7371" w:type="dxa"/>
            <w:shd w:val="clear" w:color="auto" w:fill="auto"/>
          </w:tcPr>
          <w:p w:rsidR="00474795" w:rsidRPr="009A178A" w:rsidRDefault="009A178A" w:rsidP="009B467F">
            <w:r w:rsidRPr="009A178A">
              <w:rPr>
                <w:color w:val="000000"/>
              </w:rPr>
              <w:t>Mevzuat değişikliklerinin fazla olması</w:t>
            </w:r>
          </w:p>
        </w:tc>
      </w:tr>
      <w:tr w:rsidR="00474795" w:rsidRPr="00A963E4" w:rsidTr="00F27DCF">
        <w:tc>
          <w:tcPr>
            <w:tcW w:w="2518" w:type="dxa"/>
            <w:shd w:val="clear" w:color="auto" w:fill="8DB3E2"/>
          </w:tcPr>
          <w:p w:rsidR="00474795" w:rsidRPr="00A963E4" w:rsidRDefault="00474795" w:rsidP="009B467F">
            <w:r w:rsidRPr="00A963E4">
              <w:lastRenderedPageBreak/>
              <w:t>Ekolojik</w:t>
            </w:r>
          </w:p>
        </w:tc>
        <w:tc>
          <w:tcPr>
            <w:tcW w:w="7371" w:type="dxa"/>
            <w:shd w:val="clear" w:color="auto" w:fill="auto"/>
          </w:tcPr>
          <w:p w:rsidR="00474795" w:rsidRPr="00A963E4" w:rsidRDefault="0054678D" w:rsidP="009B467F">
            <w:r w:rsidRPr="0001413C">
              <w:t>Taşımalı e</w:t>
            </w:r>
            <w:r w:rsidR="0047643D" w:rsidRPr="0001413C">
              <w:t>ğitimin getirdiği dezavantajlar</w:t>
            </w:r>
          </w:p>
        </w:tc>
      </w:tr>
    </w:tbl>
    <w:p w:rsidR="00DB7089" w:rsidRPr="00AF2385" w:rsidRDefault="007E52C9" w:rsidP="006B076F">
      <w:pPr>
        <w:jc w:val="both"/>
        <w:rPr>
          <w:b/>
        </w:rPr>
      </w:pPr>
      <w:bookmarkStart w:id="26" w:name="_Toc416085141"/>
      <w:bookmarkStart w:id="27" w:name="_Toc529519454"/>
      <w:bookmarkStart w:id="28" w:name="_Toc531097538"/>
      <w:bookmarkEnd w:id="25"/>
      <w:r w:rsidRPr="00AF2385">
        <w:rPr>
          <w:b/>
        </w:rPr>
        <w:t>GELİŞİM VE SORUN ALANLARI</w:t>
      </w:r>
      <w:bookmarkEnd w:id="26"/>
      <w:bookmarkEnd w:id="27"/>
      <w:bookmarkEnd w:id="28"/>
    </w:p>
    <w:p w:rsidR="00C27A06" w:rsidRPr="00A963E4" w:rsidRDefault="00C27A06" w:rsidP="00AF2385">
      <w:pPr>
        <w:ind w:right="537" w:firstLine="708"/>
        <w:jc w:val="both"/>
      </w:pPr>
      <w:r w:rsidRPr="00A963E4">
        <w:t xml:space="preserve">Gelişim ve sorun alanları analizi ile </w:t>
      </w:r>
      <w:r w:rsidR="007204B0" w:rsidRPr="00A963E4">
        <w:t xml:space="preserve">GZFT analizi sonucunda ortaya çıkan sonuçların planın geleceğe yönelim bölümü ile ilişkilendirilmesi ve buradan hareketle hedef, gösterge ve eylemlerin belirlenmesi sağlanmaktadır. </w:t>
      </w:r>
    </w:p>
    <w:p w:rsidR="00C27A06" w:rsidRPr="00A963E4" w:rsidRDefault="00C27A06" w:rsidP="00AF2385">
      <w:pPr>
        <w:ind w:right="537" w:firstLine="708"/>
        <w:jc w:val="both"/>
      </w:pPr>
      <w:r w:rsidRPr="00A963E4">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A963E4" w:rsidRDefault="00C27A06" w:rsidP="009B4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361"/>
        <w:gridCol w:w="4395"/>
      </w:tblGrid>
      <w:tr w:rsidR="00FE3B44" w:rsidRPr="00AF2385" w:rsidTr="00AF2385">
        <w:tc>
          <w:tcPr>
            <w:tcW w:w="4252" w:type="dxa"/>
            <w:shd w:val="clear" w:color="auto" w:fill="auto"/>
          </w:tcPr>
          <w:p w:rsidR="00A20B34" w:rsidRPr="00AF2385" w:rsidRDefault="00880C07" w:rsidP="009B467F">
            <w:pPr>
              <w:rPr>
                <w:b/>
                <w:color w:val="000000"/>
              </w:rPr>
            </w:pPr>
            <w:r w:rsidRPr="00AF2385">
              <w:rPr>
                <w:b/>
                <w:color w:val="000000"/>
              </w:rPr>
              <w:t>EĞİTİME ERİŞİM</w:t>
            </w:r>
          </w:p>
        </w:tc>
        <w:tc>
          <w:tcPr>
            <w:tcW w:w="4361" w:type="dxa"/>
            <w:shd w:val="clear" w:color="auto" w:fill="auto"/>
          </w:tcPr>
          <w:p w:rsidR="00A20B34" w:rsidRPr="00AF2385" w:rsidRDefault="00880C07" w:rsidP="009B467F">
            <w:pPr>
              <w:rPr>
                <w:b/>
                <w:color w:val="000000"/>
              </w:rPr>
            </w:pPr>
            <w:r w:rsidRPr="00AF2385">
              <w:rPr>
                <w:b/>
                <w:color w:val="000000"/>
              </w:rPr>
              <w:t>EĞİTİMDE KALİTE</w:t>
            </w:r>
          </w:p>
        </w:tc>
        <w:tc>
          <w:tcPr>
            <w:tcW w:w="4395" w:type="dxa"/>
            <w:shd w:val="clear" w:color="auto" w:fill="auto"/>
          </w:tcPr>
          <w:p w:rsidR="00A20B34" w:rsidRPr="00AF2385" w:rsidRDefault="00880C07" w:rsidP="009B467F">
            <w:pPr>
              <w:rPr>
                <w:b/>
                <w:color w:val="000000"/>
              </w:rPr>
            </w:pPr>
            <w:r w:rsidRPr="00AF2385">
              <w:rPr>
                <w:b/>
                <w:color w:val="000000"/>
              </w:rPr>
              <w:t>KURUMSAL KAPASİTE</w:t>
            </w:r>
          </w:p>
        </w:tc>
      </w:tr>
      <w:tr w:rsidR="001D2AFC" w:rsidRPr="00A963E4" w:rsidTr="00AF2385">
        <w:tc>
          <w:tcPr>
            <w:tcW w:w="4252" w:type="dxa"/>
            <w:shd w:val="clear" w:color="auto" w:fill="auto"/>
          </w:tcPr>
          <w:p w:rsidR="001D2AFC" w:rsidRPr="00A963E4" w:rsidRDefault="001D2AFC" w:rsidP="009B467F">
            <w:pPr>
              <w:rPr>
                <w:color w:val="000000"/>
              </w:rPr>
            </w:pPr>
            <w:r w:rsidRPr="00A963E4">
              <w:rPr>
                <w:color w:val="000000"/>
              </w:rPr>
              <w:t>Okula Devam/ Devamsızlık</w:t>
            </w:r>
          </w:p>
        </w:tc>
        <w:tc>
          <w:tcPr>
            <w:tcW w:w="4361" w:type="dxa"/>
            <w:shd w:val="clear" w:color="auto" w:fill="auto"/>
          </w:tcPr>
          <w:p w:rsidR="001D2AFC" w:rsidRPr="00A963E4" w:rsidRDefault="001D2AFC" w:rsidP="009B467F">
            <w:pPr>
              <w:rPr>
                <w:color w:val="000000"/>
              </w:rPr>
            </w:pPr>
            <w:r w:rsidRPr="00A963E4">
              <w:rPr>
                <w:color w:val="000000"/>
              </w:rPr>
              <w:t>Akademik Başarı</w:t>
            </w:r>
          </w:p>
        </w:tc>
        <w:tc>
          <w:tcPr>
            <w:tcW w:w="4395" w:type="dxa"/>
            <w:shd w:val="clear" w:color="auto" w:fill="auto"/>
          </w:tcPr>
          <w:p w:rsidR="001D2AFC" w:rsidRPr="00A963E4" w:rsidRDefault="001D2AFC" w:rsidP="009B467F">
            <w:pPr>
              <w:rPr>
                <w:color w:val="000000"/>
              </w:rPr>
            </w:pPr>
            <w:r w:rsidRPr="00A963E4">
              <w:rPr>
                <w:color w:val="000000"/>
              </w:rPr>
              <w:t>Kurumsal İletişim</w:t>
            </w:r>
          </w:p>
        </w:tc>
      </w:tr>
      <w:tr w:rsidR="001D2AFC" w:rsidRPr="00A963E4" w:rsidTr="00AF2385">
        <w:tc>
          <w:tcPr>
            <w:tcW w:w="4252" w:type="dxa"/>
            <w:shd w:val="clear" w:color="auto" w:fill="auto"/>
          </w:tcPr>
          <w:p w:rsidR="001D2AFC" w:rsidRPr="00A963E4" w:rsidRDefault="001D2AFC" w:rsidP="009B467F">
            <w:pPr>
              <w:rPr>
                <w:color w:val="000000"/>
              </w:rPr>
            </w:pPr>
            <w:r w:rsidRPr="00A963E4">
              <w:rPr>
                <w:color w:val="000000"/>
              </w:rPr>
              <w:t>Okula Uyum, Oryantasyon</w:t>
            </w:r>
          </w:p>
        </w:tc>
        <w:tc>
          <w:tcPr>
            <w:tcW w:w="4361" w:type="dxa"/>
            <w:shd w:val="clear" w:color="auto" w:fill="auto"/>
          </w:tcPr>
          <w:p w:rsidR="001D2AFC" w:rsidRPr="00A963E4" w:rsidRDefault="001D2AFC" w:rsidP="009B467F">
            <w:pPr>
              <w:rPr>
                <w:color w:val="000000"/>
              </w:rPr>
            </w:pPr>
            <w:r w:rsidRPr="00A963E4">
              <w:rPr>
                <w:color w:val="000000"/>
              </w:rPr>
              <w:t>Sosyal, Kültürel ve Fiziksel Gelişim</w:t>
            </w:r>
          </w:p>
        </w:tc>
        <w:tc>
          <w:tcPr>
            <w:tcW w:w="4395" w:type="dxa"/>
            <w:shd w:val="clear" w:color="auto" w:fill="auto"/>
          </w:tcPr>
          <w:p w:rsidR="001D2AFC" w:rsidRPr="00A963E4" w:rsidRDefault="001D2AFC" w:rsidP="009B467F">
            <w:pPr>
              <w:rPr>
                <w:color w:val="000000"/>
              </w:rPr>
            </w:pPr>
            <w:r w:rsidRPr="00A963E4">
              <w:rPr>
                <w:color w:val="000000"/>
              </w:rPr>
              <w:t>Kurumsal Yönetim</w:t>
            </w:r>
          </w:p>
        </w:tc>
      </w:tr>
      <w:tr w:rsidR="001D2AFC" w:rsidRPr="00A963E4" w:rsidTr="00AF2385">
        <w:tc>
          <w:tcPr>
            <w:tcW w:w="4252" w:type="dxa"/>
            <w:shd w:val="clear" w:color="auto" w:fill="auto"/>
          </w:tcPr>
          <w:p w:rsidR="001D2AFC" w:rsidRPr="00A963E4" w:rsidRDefault="001D2AFC" w:rsidP="009B467F">
            <w:pPr>
              <w:rPr>
                <w:color w:val="000000"/>
              </w:rPr>
            </w:pPr>
            <w:r w:rsidRPr="00A963E4">
              <w:rPr>
                <w:color w:val="000000"/>
              </w:rPr>
              <w:t>Özel Eğitime İhtiyaç Duyan Bireyler</w:t>
            </w:r>
          </w:p>
        </w:tc>
        <w:tc>
          <w:tcPr>
            <w:tcW w:w="4361" w:type="dxa"/>
            <w:shd w:val="clear" w:color="auto" w:fill="auto"/>
          </w:tcPr>
          <w:p w:rsidR="001D2AFC" w:rsidRPr="00A963E4" w:rsidRDefault="001D2AFC" w:rsidP="009B467F">
            <w:pPr>
              <w:rPr>
                <w:color w:val="000000"/>
              </w:rPr>
            </w:pPr>
            <w:r w:rsidRPr="00A963E4">
              <w:rPr>
                <w:color w:val="000000"/>
              </w:rPr>
              <w:t>Sınıf Tekrarı</w:t>
            </w:r>
          </w:p>
        </w:tc>
        <w:tc>
          <w:tcPr>
            <w:tcW w:w="4395" w:type="dxa"/>
            <w:shd w:val="clear" w:color="auto" w:fill="auto"/>
          </w:tcPr>
          <w:p w:rsidR="001D2AFC" w:rsidRPr="00A963E4" w:rsidRDefault="001D2AFC" w:rsidP="009B467F">
            <w:pPr>
              <w:rPr>
                <w:color w:val="000000"/>
              </w:rPr>
            </w:pPr>
            <w:r w:rsidRPr="00A963E4">
              <w:rPr>
                <w:color w:val="000000"/>
              </w:rPr>
              <w:t>Bina ve Yerleşke</w:t>
            </w:r>
          </w:p>
        </w:tc>
      </w:tr>
      <w:tr w:rsidR="001D2AFC" w:rsidRPr="00A963E4" w:rsidTr="00AF2385">
        <w:tc>
          <w:tcPr>
            <w:tcW w:w="4252" w:type="dxa"/>
            <w:shd w:val="clear" w:color="auto" w:fill="auto"/>
          </w:tcPr>
          <w:p w:rsidR="001D2AFC" w:rsidRPr="00A963E4" w:rsidRDefault="001D2AFC" w:rsidP="009B467F">
            <w:pPr>
              <w:rPr>
                <w:color w:val="000000"/>
              </w:rPr>
            </w:pPr>
            <w:r w:rsidRPr="00A963E4">
              <w:rPr>
                <w:color w:val="000000"/>
              </w:rPr>
              <w:t>Yabancı Öğrenciler</w:t>
            </w:r>
          </w:p>
        </w:tc>
        <w:tc>
          <w:tcPr>
            <w:tcW w:w="4361" w:type="dxa"/>
            <w:shd w:val="clear" w:color="auto" w:fill="auto"/>
          </w:tcPr>
          <w:p w:rsidR="001D2AFC" w:rsidRPr="00A963E4" w:rsidRDefault="001D2AFC" w:rsidP="009B467F">
            <w:pPr>
              <w:rPr>
                <w:color w:val="000000"/>
              </w:rPr>
            </w:pPr>
            <w:r w:rsidRPr="00A963E4">
              <w:rPr>
                <w:color w:val="000000"/>
              </w:rPr>
              <w:t>İstihdam Edilebilirlik ve Yönlendirme</w:t>
            </w:r>
          </w:p>
        </w:tc>
        <w:tc>
          <w:tcPr>
            <w:tcW w:w="4395" w:type="dxa"/>
            <w:shd w:val="clear" w:color="auto" w:fill="auto"/>
          </w:tcPr>
          <w:p w:rsidR="001D2AFC" w:rsidRPr="00A963E4" w:rsidRDefault="001D2AFC" w:rsidP="009B467F">
            <w:pPr>
              <w:rPr>
                <w:color w:val="000000"/>
              </w:rPr>
            </w:pPr>
            <w:r w:rsidRPr="00A963E4">
              <w:rPr>
                <w:color w:val="000000"/>
              </w:rPr>
              <w:t>Donanım</w:t>
            </w:r>
          </w:p>
        </w:tc>
      </w:tr>
      <w:tr w:rsidR="001D2AFC" w:rsidRPr="00A963E4" w:rsidTr="00AF2385">
        <w:tc>
          <w:tcPr>
            <w:tcW w:w="4252" w:type="dxa"/>
            <w:shd w:val="clear" w:color="auto" w:fill="auto"/>
          </w:tcPr>
          <w:p w:rsidR="001D2AFC" w:rsidRPr="00A963E4" w:rsidRDefault="001D2AFC" w:rsidP="009B467F">
            <w:pPr>
              <w:rPr>
                <w:color w:val="000000"/>
              </w:rPr>
            </w:pPr>
            <w:r w:rsidRPr="00A963E4">
              <w:rPr>
                <w:color w:val="000000"/>
              </w:rPr>
              <w:t>Hayat boyu Öğrenme</w:t>
            </w:r>
          </w:p>
        </w:tc>
        <w:tc>
          <w:tcPr>
            <w:tcW w:w="4361" w:type="dxa"/>
            <w:shd w:val="clear" w:color="auto" w:fill="auto"/>
          </w:tcPr>
          <w:p w:rsidR="001D2AFC" w:rsidRPr="00A963E4" w:rsidRDefault="001D2AFC" w:rsidP="009B467F">
            <w:pPr>
              <w:rPr>
                <w:color w:val="000000"/>
              </w:rPr>
            </w:pPr>
            <w:r w:rsidRPr="00A963E4">
              <w:rPr>
                <w:color w:val="000000"/>
              </w:rPr>
              <w:t>Öğretim Yöntemleri</w:t>
            </w:r>
          </w:p>
        </w:tc>
        <w:tc>
          <w:tcPr>
            <w:tcW w:w="4395" w:type="dxa"/>
            <w:shd w:val="clear" w:color="auto" w:fill="auto"/>
          </w:tcPr>
          <w:p w:rsidR="001D2AFC" w:rsidRPr="00A963E4" w:rsidRDefault="001D2AFC" w:rsidP="009B467F">
            <w:pPr>
              <w:rPr>
                <w:color w:val="000000"/>
              </w:rPr>
            </w:pPr>
            <w:r w:rsidRPr="00A963E4">
              <w:rPr>
                <w:color w:val="000000"/>
              </w:rPr>
              <w:t>Temizlik, Hijyen</w:t>
            </w:r>
          </w:p>
        </w:tc>
      </w:tr>
      <w:tr w:rsidR="001D2AFC" w:rsidRPr="00A963E4" w:rsidTr="00AF2385">
        <w:tc>
          <w:tcPr>
            <w:tcW w:w="4252" w:type="dxa"/>
            <w:shd w:val="clear" w:color="auto" w:fill="auto"/>
          </w:tcPr>
          <w:p w:rsidR="001D2AFC" w:rsidRPr="00A963E4" w:rsidRDefault="001D2AFC" w:rsidP="009B467F">
            <w:pPr>
              <w:rPr>
                <w:color w:val="000000"/>
              </w:rPr>
            </w:pPr>
            <w:r w:rsidRPr="00A963E4">
              <w:rPr>
                <w:color w:val="000000"/>
              </w:rPr>
              <w:t>Okula Devam/ Devamsızlık</w:t>
            </w:r>
          </w:p>
        </w:tc>
        <w:tc>
          <w:tcPr>
            <w:tcW w:w="4361" w:type="dxa"/>
            <w:shd w:val="clear" w:color="auto" w:fill="auto"/>
          </w:tcPr>
          <w:p w:rsidR="001D2AFC" w:rsidRPr="00A963E4" w:rsidRDefault="001D2AFC" w:rsidP="009B467F">
            <w:pPr>
              <w:rPr>
                <w:color w:val="000000"/>
              </w:rPr>
            </w:pPr>
            <w:r w:rsidRPr="00A963E4">
              <w:rPr>
                <w:color w:val="000000"/>
              </w:rPr>
              <w:t>Ders araç gereçleri</w:t>
            </w:r>
          </w:p>
        </w:tc>
        <w:tc>
          <w:tcPr>
            <w:tcW w:w="4395" w:type="dxa"/>
            <w:shd w:val="clear" w:color="auto" w:fill="auto"/>
          </w:tcPr>
          <w:p w:rsidR="001D2AFC" w:rsidRPr="00A963E4" w:rsidRDefault="001D2AFC" w:rsidP="009B467F">
            <w:pPr>
              <w:rPr>
                <w:color w:val="000000"/>
              </w:rPr>
            </w:pPr>
            <w:r w:rsidRPr="00A963E4">
              <w:rPr>
                <w:color w:val="000000"/>
              </w:rPr>
              <w:t>İş Güvenliği,    Okul Güvenliği</w:t>
            </w:r>
          </w:p>
        </w:tc>
      </w:tr>
      <w:tr w:rsidR="00FE3B44" w:rsidRPr="00A963E4" w:rsidTr="00AF2385">
        <w:tc>
          <w:tcPr>
            <w:tcW w:w="4252" w:type="dxa"/>
            <w:shd w:val="clear" w:color="auto" w:fill="auto"/>
          </w:tcPr>
          <w:p w:rsidR="005E2863" w:rsidRPr="00A963E4" w:rsidRDefault="005E2863" w:rsidP="009B467F">
            <w:pPr>
              <w:rPr>
                <w:color w:val="000000"/>
              </w:rPr>
            </w:pPr>
          </w:p>
        </w:tc>
        <w:tc>
          <w:tcPr>
            <w:tcW w:w="4361" w:type="dxa"/>
            <w:shd w:val="clear" w:color="auto" w:fill="auto"/>
          </w:tcPr>
          <w:p w:rsidR="005E2863" w:rsidRPr="00A963E4" w:rsidRDefault="005E2863" w:rsidP="009B467F">
            <w:pPr>
              <w:rPr>
                <w:color w:val="000000"/>
              </w:rPr>
            </w:pPr>
          </w:p>
        </w:tc>
        <w:tc>
          <w:tcPr>
            <w:tcW w:w="4395" w:type="dxa"/>
            <w:shd w:val="clear" w:color="auto" w:fill="auto"/>
          </w:tcPr>
          <w:p w:rsidR="005E2863" w:rsidRPr="00A963E4" w:rsidRDefault="005E2863" w:rsidP="009B467F">
            <w:pPr>
              <w:rPr>
                <w:color w:val="000000"/>
              </w:rPr>
            </w:pPr>
            <w:r w:rsidRPr="00A963E4">
              <w:rPr>
                <w:color w:val="000000"/>
              </w:rPr>
              <w:t>Taşıma ve servis</w:t>
            </w:r>
          </w:p>
        </w:tc>
      </w:tr>
      <w:tr w:rsidR="00880C07" w:rsidRPr="00A963E4" w:rsidTr="00AF2385">
        <w:tc>
          <w:tcPr>
            <w:tcW w:w="4252" w:type="dxa"/>
            <w:shd w:val="clear" w:color="auto" w:fill="auto"/>
          </w:tcPr>
          <w:p w:rsidR="00880C07" w:rsidRPr="00A963E4" w:rsidRDefault="00880C07" w:rsidP="009B467F">
            <w:pPr>
              <w:rPr>
                <w:color w:val="000000"/>
              </w:rPr>
            </w:pPr>
          </w:p>
        </w:tc>
        <w:tc>
          <w:tcPr>
            <w:tcW w:w="4361" w:type="dxa"/>
            <w:shd w:val="clear" w:color="auto" w:fill="auto"/>
          </w:tcPr>
          <w:p w:rsidR="00880C07" w:rsidRPr="00A963E4" w:rsidRDefault="00880C07" w:rsidP="009B467F">
            <w:pPr>
              <w:rPr>
                <w:color w:val="000000"/>
              </w:rPr>
            </w:pPr>
          </w:p>
        </w:tc>
        <w:tc>
          <w:tcPr>
            <w:tcW w:w="4395" w:type="dxa"/>
            <w:shd w:val="clear" w:color="auto" w:fill="auto"/>
          </w:tcPr>
          <w:p w:rsidR="00880C07" w:rsidRPr="00A963E4" w:rsidRDefault="00880C07" w:rsidP="009B467F">
            <w:pPr>
              <w:rPr>
                <w:color w:val="000000"/>
              </w:rPr>
            </w:pPr>
            <w:r w:rsidRPr="00A963E4">
              <w:rPr>
                <w:color w:val="000000"/>
              </w:rPr>
              <w:t>İnsan kaynakları</w:t>
            </w:r>
          </w:p>
        </w:tc>
      </w:tr>
    </w:tbl>
    <w:p w:rsidR="00A20B34" w:rsidRPr="00A963E4" w:rsidRDefault="00A20B34" w:rsidP="009B467F">
      <w:pPr>
        <w:rPr>
          <w:color w:val="FF0000"/>
        </w:rPr>
      </w:pPr>
    </w:p>
    <w:p w:rsidR="00C27A06" w:rsidRPr="00A963E4" w:rsidRDefault="00C27A06" w:rsidP="009B467F">
      <w:pPr>
        <w:rPr>
          <w:color w:val="FF0000"/>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2615"/>
      </w:tblGrid>
      <w:tr w:rsidR="00F675E8" w:rsidRPr="00AF2385" w:rsidTr="00AF2385">
        <w:trPr>
          <w:trHeight w:val="300"/>
        </w:trPr>
        <w:tc>
          <w:tcPr>
            <w:tcW w:w="13183" w:type="dxa"/>
            <w:gridSpan w:val="2"/>
            <w:vAlign w:val="center"/>
            <w:hideMark/>
          </w:tcPr>
          <w:p w:rsidR="00F675E8" w:rsidRPr="00AF2385" w:rsidRDefault="00F675E8" w:rsidP="009B467F">
            <w:pPr>
              <w:rPr>
                <w:b/>
                <w:color w:val="000000"/>
              </w:rPr>
            </w:pPr>
            <w:bookmarkStart w:id="29" w:name="_Toc416084890"/>
            <w:bookmarkEnd w:id="29"/>
            <w:r w:rsidRPr="00AF2385">
              <w:rPr>
                <w:b/>
                <w:color w:val="000000"/>
              </w:rPr>
              <w:t>1.TEMA: EĞİTİM</w:t>
            </w:r>
            <w:r w:rsidR="00263085" w:rsidRPr="00AF2385">
              <w:rPr>
                <w:b/>
                <w:color w:val="000000"/>
              </w:rPr>
              <w:t xml:space="preserve"> VE ÖĞRETİM</w:t>
            </w:r>
            <w:r w:rsidR="00A20B34" w:rsidRPr="00AF2385">
              <w:rPr>
                <w:b/>
                <w:color w:val="000000"/>
              </w:rPr>
              <w:t>E ERİŞİM</w:t>
            </w:r>
          </w:p>
        </w:tc>
      </w:tr>
      <w:tr w:rsidR="00F675E8" w:rsidRPr="00A963E4" w:rsidTr="00AF2385">
        <w:trPr>
          <w:trHeight w:val="330"/>
        </w:trPr>
        <w:tc>
          <w:tcPr>
            <w:tcW w:w="568" w:type="dxa"/>
            <w:vAlign w:val="center"/>
            <w:hideMark/>
          </w:tcPr>
          <w:p w:rsidR="00F675E8" w:rsidRPr="00A963E4" w:rsidRDefault="00F675E8" w:rsidP="009B467F">
            <w:pPr>
              <w:rPr>
                <w:color w:val="000000"/>
              </w:rPr>
            </w:pPr>
            <w:r w:rsidRPr="00A963E4">
              <w:rPr>
                <w:color w:val="000000"/>
              </w:rPr>
              <w:t>1</w:t>
            </w:r>
          </w:p>
        </w:tc>
        <w:tc>
          <w:tcPr>
            <w:tcW w:w="12615" w:type="dxa"/>
            <w:vAlign w:val="center"/>
            <w:hideMark/>
          </w:tcPr>
          <w:p w:rsidR="00F675E8" w:rsidRPr="007D1C16" w:rsidRDefault="0054678D" w:rsidP="009B467F">
            <w:r w:rsidRPr="007D1C16">
              <w:t>Devam/ Devamsızlık: Rehberlik servisimiz tarafından gereken çalışmalar yapılmaktadır.</w:t>
            </w:r>
          </w:p>
        </w:tc>
      </w:tr>
      <w:tr w:rsidR="001D2AFC" w:rsidRPr="00A963E4" w:rsidTr="00AF2385">
        <w:trPr>
          <w:trHeight w:val="330"/>
        </w:trPr>
        <w:tc>
          <w:tcPr>
            <w:tcW w:w="568" w:type="dxa"/>
            <w:vAlign w:val="center"/>
            <w:hideMark/>
          </w:tcPr>
          <w:p w:rsidR="001D2AFC" w:rsidRPr="00A963E4" w:rsidRDefault="001D2AFC" w:rsidP="009B467F">
            <w:pPr>
              <w:rPr>
                <w:color w:val="000000"/>
              </w:rPr>
            </w:pPr>
            <w:r w:rsidRPr="00A963E4">
              <w:rPr>
                <w:color w:val="000000"/>
              </w:rPr>
              <w:t>2</w:t>
            </w:r>
          </w:p>
        </w:tc>
        <w:tc>
          <w:tcPr>
            <w:tcW w:w="12615" w:type="dxa"/>
            <w:vAlign w:val="center"/>
            <w:hideMark/>
          </w:tcPr>
          <w:p w:rsidR="001D2AFC" w:rsidRPr="007D1C16" w:rsidRDefault="001D2AFC" w:rsidP="009B467F">
            <w:r w:rsidRPr="007D1C16">
              <w:t>Özel eğitimde okullaşma: Okulumuzun taşıma merkezi olması ve kayıt alanlarına yeni adresler eklenmesi.</w:t>
            </w:r>
          </w:p>
        </w:tc>
      </w:tr>
      <w:tr w:rsidR="001D2AFC" w:rsidRPr="00A963E4" w:rsidTr="00AF2385">
        <w:trPr>
          <w:trHeight w:val="330"/>
        </w:trPr>
        <w:tc>
          <w:tcPr>
            <w:tcW w:w="568" w:type="dxa"/>
            <w:vAlign w:val="center"/>
            <w:hideMark/>
          </w:tcPr>
          <w:p w:rsidR="001D2AFC" w:rsidRPr="00A963E4" w:rsidRDefault="001D2AFC" w:rsidP="009B467F">
            <w:pPr>
              <w:rPr>
                <w:color w:val="000000"/>
              </w:rPr>
            </w:pPr>
            <w:r w:rsidRPr="00A963E4">
              <w:rPr>
                <w:color w:val="000000"/>
              </w:rPr>
              <w:t>3</w:t>
            </w:r>
          </w:p>
        </w:tc>
        <w:tc>
          <w:tcPr>
            <w:tcW w:w="12615" w:type="dxa"/>
            <w:vAlign w:val="center"/>
          </w:tcPr>
          <w:p w:rsidR="001D2AFC" w:rsidRPr="007D1C16" w:rsidRDefault="001D2AFC" w:rsidP="009B467F">
            <w:r w:rsidRPr="007D1C16">
              <w:t>Hayat boyu öğrenmeye katılım ve tamamlanma oranları: Okulumuzda açılan kurslara öğrencilerin ve velilerin katılımının teşvik edilmesi.</w:t>
            </w:r>
          </w:p>
        </w:tc>
      </w:tr>
      <w:tr w:rsidR="001D2AFC" w:rsidRPr="00A963E4" w:rsidTr="00AF2385">
        <w:trPr>
          <w:trHeight w:val="330"/>
        </w:trPr>
        <w:tc>
          <w:tcPr>
            <w:tcW w:w="568" w:type="dxa"/>
            <w:vAlign w:val="center"/>
            <w:hideMark/>
          </w:tcPr>
          <w:p w:rsidR="001D2AFC" w:rsidRPr="00A963E4" w:rsidRDefault="001D2AFC" w:rsidP="009B467F">
            <w:pPr>
              <w:rPr>
                <w:color w:val="000000"/>
              </w:rPr>
            </w:pPr>
            <w:r w:rsidRPr="00A963E4">
              <w:rPr>
                <w:color w:val="000000"/>
              </w:rPr>
              <w:t>4</w:t>
            </w:r>
          </w:p>
        </w:tc>
        <w:tc>
          <w:tcPr>
            <w:tcW w:w="12615" w:type="dxa"/>
            <w:vAlign w:val="center"/>
          </w:tcPr>
          <w:p w:rsidR="001D2AFC" w:rsidRPr="007D1C16" w:rsidRDefault="001D2AFC" w:rsidP="009B467F">
            <w:r w:rsidRPr="007D1C16">
              <w:t>Yabancı öğrencilere erişim olanakları: Rehberlik servisimiz tarafından okulumuzda oryantasyon eğitiminin verilmesi.</w:t>
            </w:r>
          </w:p>
        </w:tc>
      </w:tr>
      <w:tr w:rsidR="001D2AFC" w:rsidRPr="00A963E4" w:rsidTr="00AF2385">
        <w:trPr>
          <w:trHeight w:val="330"/>
        </w:trPr>
        <w:tc>
          <w:tcPr>
            <w:tcW w:w="568" w:type="dxa"/>
            <w:vAlign w:val="center"/>
            <w:hideMark/>
          </w:tcPr>
          <w:p w:rsidR="001D2AFC" w:rsidRPr="00A963E4" w:rsidRDefault="001D2AFC" w:rsidP="009B467F">
            <w:pPr>
              <w:rPr>
                <w:color w:val="000000"/>
              </w:rPr>
            </w:pPr>
            <w:r w:rsidRPr="00A963E4">
              <w:rPr>
                <w:color w:val="000000"/>
              </w:rPr>
              <w:t>5</w:t>
            </w:r>
          </w:p>
        </w:tc>
        <w:tc>
          <w:tcPr>
            <w:tcW w:w="12615" w:type="dxa"/>
            <w:vAlign w:val="center"/>
          </w:tcPr>
          <w:p w:rsidR="001D2AFC" w:rsidRPr="007D1C16" w:rsidRDefault="001D2AFC" w:rsidP="009B467F">
            <w:r w:rsidRPr="007D1C16">
              <w:t>Okula uyum ve oryantasyon sorunları: Rehberlik servisimiz tarafından okulumuzda oryantasyon eğitiminin verilmesi.</w:t>
            </w:r>
          </w:p>
        </w:tc>
      </w:tr>
      <w:tr w:rsidR="001D2AFC" w:rsidRPr="00A963E4" w:rsidTr="00AF2385">
        <w:trPr>
          <w:trHeight w:val="330"/>
        </w:trPr>
        <w:tc>
          <w:tcPr>
            <w:tcW w:w="568" w:type="dxa"/>
            <w:vAlign w:val="center"/>
            <w:hideMark/>
          </w:tcPr>
          <w:p w:rsidR="001D2AFC" w:rsidRPr="00A963E4" w:rsidRDefault="001D2AFC" w:rsidP="009B467F">
            <w:pPr>
              <w:rPr>
                <w:color w:val="000000"/>
              </w:rPr>
            </w:pPr>
            <w:r w:rsidRPr="00A963E4">
              <w:rPr>
                <w:color w:val="000000"/>
              </w:rPr>
              <w:t>6</w:t>
            </w:r>
          </w:p>
        </w:tc>
        <w:tc>
          <w:tcPr>
            <w:tcW w:w="12615" w:type="dxa"/>
            <w:vAlign w:val="center"/>
          </w:tcPr>
          <w:p w:rsidR="001D2AFC" w:rsidRPr="007D1C16" w:rsidRDefault="001D2AFC" w:rsidP="009B467F">
            <w:r w:rsidRPr="007D1C16">
              <w:t>Özel eğitimde okullaşma: Okulumuzun taşıma merkezi olması ve kayıt alanlarına yeni adresler eklenmesi.</w:t>
            </w:r>
          </w:p>
        </w:tc>
      </w:tr>
    </w:tbl>
    <w:p w:rsidR="00DE45CE" w:rsidRDefault="00DE45CE" w:rsidP="009B467F"/>
    <w:p w:rsidR="00DE45CE" w:rsidRPr="00A963E4" w:rsidRDefault="00DE45CE" w:rsidP="009B467F"/>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2615"/>
      </w:tblGrid>
      <w:tr w:rsidR="00F675E8" w:rsidRPr="00AF2385" w:rsidTr="00AF2385">
        <w:trPr>
          <w:trHeight w:val="113"/>
        </w:trPr>
        <w:tc>
          <w:tcPr>
            <w:tcW w:w="13183" w:type="dxa"/>
            <w:gridSpan w:val="2"/>
            <w:vAlign w:val="center"/>
            <w:hideMark/>
          </w:tcPr>
          <w:p w:rsidR="00F675E8" w:rsidRPr="00AF2385" w:rsidRDefault="00F675E8" w:rsidP="009B467F">
            <w:pPr>
              <w:rPr>
                <w:b/>
                <w:color w:val="000000"/>
              </w:rPr>
            </w:pPr>
            <w:r w:rsidRPr="00AF2385">
              <w:rPr>
                <w:b/>
                <w:color w:val="000000"/>
              </w:rPr>
              <w:t>2.TEMA: EĞİTİM</w:t>
            </w:r>
            <w:r w:rsidR="00401E0F" w:rsidRPr="00AF2385">
              <w:rPr>
                <w:b/>
                <w:color w:val="000000"/>
              </w:rPr>
              <w:t xml:space="preserve"> VE ÖĞRETİMDE</w:t>
            </w:r>
            <w:r w:rsidRPr="00AF2385">
              <w:rPr>
                <w:b/>
                <w:color w:val="000000"/>
              </w:rPr>
              <w:t xml:space="preserve"> KALİTE</w:t>
            </w:r>
          </w:p>
        </w:tc>
      </w:tr>
      <w:tr w:rsidR="00F675E8" w:rsidRPr="00A963E4" w:rsidTr="00AF2385">
        <w:trPr>
          <w:trHeight w:val="342"/>
        </w:trPr>
        <w:tc>
          <w:tcPr>
            <w:tcW w:w="568" w:type="dxa"/>
            <w:vAlign w:val="center"/>
            <w:hideMark/>
          </w:tcPr>
          <w:p w:rsidR="00F675E8" w:rsidRPr="00A963E4" w:rsidRDefault="00F675E8" w:rsidP="009B467F">
            <w:pPr>
              <w:rPr>
                <w:color w:val="000000"/>
              </w:rPr>
            </w:pPr>
            <w:r w:rsidRPr="00A963E4">
              <w:rPr>
                <w:color w:val="000000"/>
              </w:rPr>
              <w:t>1</w:t>
            </w:r>
          </w:p>
        </w:tc>
        <w:tc>
          <w:tcPr>
            <w:tcW w:w="12615" w:type="dxa"/>
            <w:vAlign w:val="center"/>
            <w:hideMark/>
          </w:tcPr>
          <w:p w:rsidR="00F675E8" w:rsidRPr="00EC5FF4" w:rsidRDefault="00927061" w:rsidP="009B467F">
            <w:r w:rsidRPr="00EC5FF4">
              <w:t>Yabancı dil yeterliliği</w:t>
            </w:r>
            <w:r w:rsidR="00F03C76" w:rsidRPr="00EC5FF4">
              <w:t>: Okulumuzda ağırlıklı yabancı dil eğitimi verilmektedir.</w:t>
            </w:r>
          </w:p>
        </w:tc>
      </w:tr>
      <w:tr w:rsidR="00DE45CE" w:rsidRPr="00A963E4" w:rsidTr="00AF2385">
        <w:trPr>
          <w:trHeight w:val="57"/>
        </w:trPr>
        <w:tc>
          <w:tcPr>
            <w:tcW w:w="568" w:type="dxa"/>
            <w:vAlign w:val="center"/>
            <w:hideMark/>
          </w:tcPr>
          <w:p w:rsidR="00DE45CE" w:rsidRPr="00A963E4" w:rsidRDefault="00DE45CE" w:rsidP="009B467F">
            <w:pPr>
              <w:rPr>
                <w:color w:val="000000"/>
              </w:rPr>
            </w:pPr>
            <w:r w:rsidRPr="00A963E4">
              <w:rPr>
                <w:color w:val="000000"/>
              </w:rPr>
              <w:lastRenderedPageBreak/>
              <w:t>2</w:t>
            </w:r>
          </w:p>
        </w:tc>
        <w:tc>
          <w:tcPr>
            <w:tcW w:w="12615" w:type="dxa"/>
            <w:vAlign w:val="center"/>
            <w:hideMark/>
          </w:tcPr>
          <w:p w:rsidR="00DE45CE" w:rsidRPr="00EC5FF4" w:rsidRDefault="00DE45CE" w:rsidP="009B467F">
            <w:r w:rsidRPr="00EC5FF4">
              <w:t>Sosyal sportif kültürel etkinlikler: Okulumuzda açılan kurslarla öğrencilerimiz desteklenmektedir.</w:t>
            </w:r>
          </w:p>
        </w:tc>
      </w:tr>
      <w:tr w:rsidR="00DE45CE" w:rsidRPr="00A963E4" w:rsidTr="00AF2385">
        <w:trPr>
          <w:trHeight w:val="57"/>
        </w:trPr>
        <w:tc>
          <w:tcPr>
            <w:tcW w:w="568" w:type="dxa"/>
            <w:vAlign w:val="center"/>
            <w:hideMark/>
          </w:tcPr>
          <w:p w:rsidR="00DE45CE" w:rsidRPr="00A963E4" w:rsidRDefault="00DE45CE" w:rsidP="009B467F">
            <w:pPr>
              <w:rPr>
                <w:color w:val="000000"/>
              </w:rPr>
            </w:pPr>
            <w:r w:rsidRPr="00A963E4">
              <w:rPr>
                <w:color w:val="000000"/>
              </w:rPr>
              <w:t>3</w:t>
            </w:r>
          </w:p>
        </w:tc>
        <w:tc>
          <w:tcPr>
            <w:tcW w:w="12615" w:type="dxa"/>
            <w:vAlign w:val="center"/>
          </w:tcPr>
          <w:p w:rsidR="00DE45CE" w:rsidRPr="00EC5FF4" w:rsidRDefault="00DE45CE" w:rsidP="009B467F">
            <w:r w:rsidRPr="00EC5FF4">
              <w:t>Projelerin özendirilmesi ve artırılması</w:t>
            </w:r>
            <w:r>
              <w:t>: Okulumuzun katkılarıyla yürütülen projelere öğretmen ve öğrencilerimizin katılımının sağlanması</w:t>
            </w:r>
          </w:p>
        </w:tc>
      </w:tr>
      <w:tr w:rsidR="00DE45CE" w:rsidRPr="00A963E4" w:rsidTr="00AF2385">
        <w:trPr>
          <w:trHeight w:val="57"/>
        </w:trPr>
        <w:tc>
          <w:tcPr>
            <w:tcW w:w="568" w:type="dxa"/>
            <w:vAlign w:val="center"/>
            <w:hideMark/>
          </w:tcPr>
          <w:p w:rsidR="00DE45CE" w:rsidRPr="00A963E4" w:rsidRDefault="00DE45CE" w:rsidP="009B467F">
            <w:pPr>
              <w:rPr>
                <w:color w:val="000000"/>
              </w:rPr>
            </w:pPr>
            <w:r w:rsidRPr="00A963E4">
              <w:rPr>
                <w:color w:val="000000"/>
              </w:rPr>
              <w:t>4</w:t>
            </w:r>
          </w:p>
        </w:tc>
        <w:tc>
          <w:tcPr>
            <w:tcW w:w="12615" w:type="dxa"/>
            <w:vAlign w:val="center"/>
          </w:tcPr>
          <w:p w:rsidR="00DE45CE" w:rsidRPr="00EC5FF4" w:rsidRDefault="00DE45CE" w:rsidP="009B467F">
            <w:r w:rsidRPr="00EC5FF4">
              <w:t>Akademik başarının artırılması</w:t>
            </w:r>
            <w:r>
              <w:t>: Okulumuz bünyesinde açılan kurslar başarının artmasını sağlar.</w:t>
            </w:r>
          </w:p>
        </w:tc>
      </w:tr>
      <w:tr w:rsidR="00DE45CE" w:rsidRPr="00A963E4" w:rsidTr="00AF2385">
        <w:trPr>
          <w:trHeight w:val="57"/>
        </w:trPr>
        <w:tc>
          <w:tcPr>
            <w:tcW w:w="568" w:type="dxa"/>
            <w:vAlign w:val="center"/>
            <w:hideMark/>
          </w:tcPr>
          <w:p w:rsidR="00DE45CE" w:rsidRPr="00A963E4" w:rsidRDefault="00DE45CE" w:rsidP="009B467F">
            <w:pPr>
              <w:rPr>
                <w:color w:val="000000"/>
              </w:rPr>
            </w:pPr>
            <w:r w:rsidRPr="00A963E4">
              <w:rPr>
                <w:color w:val="000000"/>
              </w:rPr>
              <w:t>5</w:t>
            </w:r>
          </w:p>
        </w:tc>
        <w:tc>
          <w:tcPr>
            <w:tcW w:w="12615" w:type="dxa"/>
            <w:vAlign w:val="center"/>
          </w:tcPr>
          <w:p w:rsidR="00DE45CE" w:rsidRPr="00EC5FF4" w:rsidRDefault="00DE45CE" w:rsidP="009B467F">
            <w:r w:rsidRPr="00EC5FF4">
              <w:t>Sosyal sportif kültürel etkinlikler: Okulumuzda açılan kurslarla öğrencilerimiz desteklenmektedir.</w:t>
            </w:r>
          </w:p>
        </w:tc>
      </w:tr>
    </w:tbl>
    <w:p w:rsidR="00DE45CE" w:rsidRPr="00A963E4" w:rsidRDefault="00DE45CE" w:rsidP="009B467F"/>
    <w:tbl>
      <w:tblPr>
        <w:tblpPr w:leftFromText="141" w:rightFromText="141" w:vertAnchor="text" w:horzAnchor="margin" w:tblpY="430"/>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2512"/>
      </w:tblGrid>
      <w:tr w:rsidR="00DE45CE" w:rsidRPr="00A963E4" w:rsidTr="00AF2385">
        <w:trPr>
          <w:trHeight w:val="330"/>
        </w:trPr>
        <w:tc>
          <w:tcPr>
            <w:tcW w:w="13149" w:type="dxa"/>
            <w:gridSpan w:val="2"/>
            <w:vAlign w:val="center"/>
            <w:hideMark/>
          </w:tcPr>
          <w:p w:rsidR="00DE45CE" w:rsidRPr="00AF2385" w:rsidRDefault="00DE45CE" w:rsidP="009B467F">
            <w:pPr>
              <w:rPr>
                <w:b/>
                <w:color w:val="000000"/>
              </w:rPr>
            </w:pPr>
            <w:r w:rsidRPr="00AF2385">
              <w:rPr>
                <w:b/>
                <w:color w:val="000000"/>
              </w:rPr>
              <w:t>3.TEMA: KURUMSAL KAPASİTE</w:t>
            </w:r>
          </w:p>
        </w:tc>
      </w:tr>
      <w:tr w:rsidR="00DE45CE" w:rsidRPr="00A963E4" w:rsidTr="00AF2385">
        <w:trPr>
          <w:trHeight w:val="330"/>
        </w:trPr>
        <w:tc>
          <w:tcPr>
            <w:tcW w:w="637" w:type="dxa"/>
            <w:vAlign w:val="center"/>
            <w:hideMark/>
          </w:tcPr>
          <w:p w:rsidR="00DE45CE" w:rsidRPr="00A963E4" w:rsidRDefault="00DE45CE" w:rsidP="009B467F">
            <w:pPr>
              <w:rPr>
                <w:color w:val="000000"/>
              </w:rPr>
            </w:pPr>
            <w:r w:rsidRPr="00A963E4">
              <w:rPr>
                <w:color w:val="000000"/>
              </w:rPr>
              <w:t>1</w:t>
            </w:r>
          </w:p>
        </w:tc>
        <w:tc>
          <w:tcPr>
            <w:tcW w:w="12512" w:type="dxa"/>
            <w:vAlign w:val="center"/>
          </w:tcPr>
          <w:p w:rsidR="00DE45CE" w:rsidRPr="00DE45CE" w:rsidRDefault="00DE45CE" w:rsidP="009B467F">
            <w:r w:rsidRPr="00DE45CE">
              <w:t>İnsan kaynaklarında mesleki yetkinliklerinin  artırılması: Öğretmenlerimiz açılan hizmetiçi kurslara katılmaktadırlar.</w:t>
            </w:r>
          </w:p>
        </w:tc>
      </w:tr>
      <w:tr w:rsidR="00DE45CE" w:rsidRPr="00A963E4" w:rsidTr="00AF2385">
        <w:trPr>
          <w:trHeight w:val="330"/>
        </w:trPr>
        <w:tc>
          <w:tcPr>
            <w:tcW w:w="637" w:type="dxa"/>
            <w:vAlign w:val="center"/>
            <w:hideMark/>
          </w:tcPr>
          <w:p w:rsidR="00DE45CE" w:rsidRPr="00A963E4" w:rsidRDefault="00DE45CE" w:rsidP="009B467F">
            <w:pPr>
              <w:rPr>
                <w:color w:val="000000"/>
              </w:rPr>
            </w:pPr>
            <w:r w:rsidRPr="00A963E4">
              <w:rPr>
                <w:color w:val="000000"/>
              </w:rPr>
              <w:t>2</w:t>
            </w:r>
          </w:p>
        </w:tc>
        <w:tc>
          <w:tcPr>
            <w:tcW w:w="12512" w:type="dxa"/>
            <w:vAlign w:val="center"/>
          </w:tcPr>
          <w:p w:rsidR="00DE45CE" w:rsidRPr="00DE45CE" w:rsidRDefault="00DE45CE" w:rsidP="009B467F">
            <w:r w:rsidRPr="00DE45CE">
              <w:t>Okul ve kurumların sosyal, kültürel, sanatsal ve sportif faaliyet alanlarının yetersizliği: Okul bahçesinin bu tür faaliyetlere göre elverişli olabilmesi çalışmalar yapılmaktadır.</w:t>
            </w:r>
          </w:p>
        </w:tc>
      </w:tr>
      <w:tr w:rsidR="00DE45CE" w:rsidRPr="00A963E4" w:rsidTr="00AF2385">
        <w:trPr>
          <w:trHeight w:val="330"/>
        </w:trPr>
        <w:tc>
          <w:tcPr>
            <w:tcW w:w="637" w:type="dxa"/>
            <w:vAlign w:val="center"/>
            <w:hideMark/>
          </w:tcPr>
          <w:p w:rsidR="00DE45CE" w:rsidRPr="00A963E4" w:rsidRDefault="00DE45CE" w:rsidP="009B467F">
            <w:pPr>
              <w:rPr>
                <w:color w:val="000000"/>
              </w:rPr>
            </w:pPr>
            <w:r w:rsidRPr="00A963E4">
              <w:rPr>
                <w:color w:val="000000"/>
              </w:rPr>
              <w:t>3</w:t>
            </w:r>
          </w:p>
        </w:tc>
        <w:tc>
          <w:tcPr>
            <w:tcW w:w="12512" w:type="dxa"/>
            <w:vAlign w:val="center"/>
          </w:tcPr>
          <w:p w:rsidR="00DE45CE" w:rsidRPr="00DE45CE" w:rsidRDefault="00DE45CE" w:rsidP="009B467F">
            <w:r w:rsidRPr="00DE45CE">
              <w:t>Donatım eksiklerinin giderilmesi: Talep edilen bütçenin ve okul aile birliğinin katkıları ile eksikliklerin giderilmesi sağlanmaktadır.</w:t>
            </w:r>
          </w:p>
        </w:tc>
      </w:tr>
      <w:tr w:rsidR="00DE45CE" w:rsidRPr="00A963E4" w:rsidTr="00AF2385">
        <w:trPr>
          <w:trHeight w:val="330"/>
        </w:trPr>
        <w:tc>
          <w:tcPr>
            <w:tcW w:w="637" w:type="dxa"/>
            <w:vAlign w:val="center"/>
            <w:hideMark/>
          </w:tcPr>
          <w:p w:rsidR="00DE45CE" w:rsidRPr="00A963E4" w:rsidRDefault="00DE45CE" w:rsidP="009B467F">
            <w:pPr>
              <w:rPr>
                <w:color w:val="000000"/>
              </w:rPr>
            </w:pPr>
            <w:r w:rsidRPr="00A963E4">
              <w:rPr>
                <w:color w:val="000000"/>
              </w:rPr>
              <w:t>4</w:t>
            </w:r>
          </w:p>
        </w:tc>
        <w:tc>
          <w:tcPr>
            <w:tcW w:w="12512" w:type="dxa"/>
            <w:vAlign w:val="center"/>
          </w:tcPr>
          <w:p w:rsidR="00DE45CE" w:rsidRPr="00DE45CE" w:rsidRDefault="00DE45CE" w:rsidP="009B467F">
            <w:r w:rsidRPr="00DE45CE">
              <w:t>Okul güvenliği çalışmaları: Okul bahçe duvarlarına ilave teller yapılmıştır ve okulumuzda güvenlik görevlisi görevine başlamıştır.</w:t>
            </w:r>
          </w:p>
        </w:tc>
      </w:tr>
      <w:tr w:rsidR="00DE45CE" w:rsidRPr="00A963E4" w:rsidTr="00AF2385">
        <w:trPr>
          <w:trHeight w:val="330"/>
        </w:trPr>
        <w:tc>
          <w:tcPr>
            <w:tcW w:w="637" w:type="dxa"/>
            <w:vAlign w:val="center"/>
            <w:hideMark/>
          </w:tcPr>
          <w:p w:rsidR="00DE45CE" w:rsidRPr="00A963E4" w:rsidRDefault="00DE45CE" w:rsidP="009B467F">
            <w:pPr>
              <w:rPr>
                <w:color w:val="000000"/>
              </w:rPr>
            </w:pPr>
            <w:r w:rsidRPr="00A963E4">
              <w:rPr>
                <w:color w:val="000000"/>
              </w:rPr>
              <w:t>5</w:t>
            </w:r>
          </w:p>
        </w:tc>
        <w:tc>
          <w:tcPr>
            <w:tcW w:w="12512" w:type="dxa"/>
            <w:vAlign w:val="center"/>
          </w:tcPr>
          <w:p w:rsidR="00DE45CE" w:rsidRPr="00DE45CE" w:rsidRDefault="00DE45CE" w:rsidP="009B467F">
            <w:r w:rsidRPr="00DE45CE">
              <w:t xml:space="preserve">Okullardaki fiziki durumun özel eğitime gereksinim duyan öğrencilere uygunluğu: Özel eğitim derslikleri özel eğitim öğrencilerin ihtiyaçlarının kısmen karşılamaktadır. </w:t>
            </w:r>
          </w:p>
        </w:tc>
      </w:tr>
    </w:tbl>
    <w:p w:rsidR="00596234" w:rsidRPr="00A963E4" w:rsidRDefault="00596234" w:rsidP="009B467F"/>
    <w:p w:rsidR="00AF2385" w:rsidRDefault="00AF2385" w:rsidP="009B467F">
      <w:bookmarkStart w:id="30" w:name="_Toc411525143"/>
      <w:bookmarkStart w:id="31" w:name="_Toc416085144"/>
      <w:bookmarkStart w:id="32" w:name="_Toc529519458"/>
      <w:bookmarkStart w:id="33" w:name="_Toc531097539"/>
    </w:p>
    <w:p w:rsidR="00AF2385" w:rsidRDefault="00AF2385" w:rsidP="009B467F"/>
    <w:p w:rsidR="00AF2385" w:rsidRDefault="00AF2385" w:rsidP="009B467F"/>
    <w:p w:rsidR="00AF2385" w:rsidRDefault="00AF2385" w:rsidP="009B467F"/>
    <w:p w:rsidR="00AF2385" w:rsidRDefault="00AF2385" w:rsidP="009B467F"/>
    <w:p w:rsidR="00AF2385" w:rsidRDefault="00AF2385" w:rsidP="009B467F"/>
    <w:p w:rsidR="00AF2385" w:rsidRDefault="00AF2385" w:rsidP="009B467F"/>
    <w:p w:rsidR="00AF2385" w:rsidRDefault="00AF2385" w:rsidP="009B467F"/>
    <w:p w:rsidR="00AF2385" w:rsidRDefault="00AF2385" w:rsidP="009B467F"/>
    <w:p w:rsidR="00AF2385" w:rsidRDefault="00AF2385" w:rsidP="009B467F"/>
    <w:p w:rsidR="00AF2385" w:rsidRDefault="00AF2385" w:rsidP="009B467F"/>
    <w:p w:rsidR="00AF2385" w:rsidRDefault="00AF2385" w:rsidP="009B467F"/>
    <w:p w:rsidR="00AF2385" w:rsidRDefault="00AF2385" w:rsidP="009B467F"/>
    <w:p w:rsidR="00153471" w:rsidRPr="00AF2385" w:rsidRDefault="008D4E73" w:rsidP="009B467F">
      <w:pPr>
        <w:rPr>
          <w:b/>
        </w:rPr>
      </w:pPr>
      <w:r w:rsidRPr="00AF2385">
        <w:rPr>
          <w:b/>
        </w:rPr>
        <w:t xml:space="preserve">BÖLÜM III: </w:t>
      </w:r>
      <w:r w:rsidR="00153471" w:rsidRPr="00AF2385">
        <w:rPr>
          <w:b/>
        </w:rPr>
        <w:t>MİSYON, VİZYON VE TEMEL DEĞERLER</w:t>
      </w:r>
      <w:bookmarkEnd w:id="30"/>
      <w:bookmarkEnd w:id="31"/>
      <w:bookmarkEnd w:id="32"/>
      <w:bookmarkEnd w:id="33"/>
    </w:p>
    <w:p w:rsidR="00E209E7" w:rsidRPr="00A963E4" w:rsidRDefault="008E325C" w:rsidP="00AF2385">
      <w:pPr>
        <w:ind w:right="396"/>
        <w:jc w:val="both"/>
      </w:pPr>
      <w:r w:rsidRPr="00A963E4">
        <w:t xml:space="preserve">Okul </w:t>
      </w:r>
      <w:r w:rsidR="00E209E7" w:rsidRPr="00A963E4">
        <w:t xml:space="preserve">Müdürlüğümüzün Misyon, vizyon, temel </w:t>
      </w:r>
      <w:r w:rsidR="009D3841" w:rsidRPr="00A963E4">
        <w:t>ilke</w:t>
      </w:r>
      <w:r w:rsidR="00E209E7" w:rsidRPr="00A963E4">
        <w:t xml:space="preserve"> ve </w:t>
      </w:r>
      <w:r w:rsidR="0067655C" w:rsidRPr="00A963E4">
        <w:t>değerlerinin</w:t>
      </w:r>
      <w:r w:rsidR="00E209E7" w:rsidRPr="00A963E4">
        <w:t xml:space="preserve"> o</w:t>
      </w:r>
      <w:r w:rsidR="00D53515" w:rsidRPr="00A963E4">
        <w:t xml:space="preserve">luşturulması </w:t>
      </w:r>
      <w:r w:rsidR="00196C43" w:rsidRPr="00A963E4">
        <w:t xml:space="preserve">kapsamında </w:t>
      </w:r>
      <w:r w:rsidRPr="00A963E4">
        <w:t xml:space="preserve">öğretmenlerimiz, öğrencilerimiz, velilerimiz, çalışanlarımız ve diğer </w:t>
      </w:r>
      <w:r w:rsidR="00782D62" w:rsidRPr="00A963E4">
        <w:t>paydaşlarımızdan alınan</w:t>
      </w:r>
      <w:r w:rsidR="00E209E7" w:rsidRPr="00A963E4">
        <w:t xml:space="preserve"> görüşler, </w:t>
      </w:r>
      <w:r w:rsidRPr="00A963E4">
        <w:t>sonucunda</w:t>
      </w:r>
      <w:r w:rsidR="009D3841" w:rsidRPr="00A963E4">
        <w:t xml:space="preserve">stratejik plan hazırlama ekibi tarafından </w:t>
      </w:r>
      <w:r w:rsidR="00782D62" w:rsidRPr="00A963E4">
        <w:t>oluşturulan Misyon</w:t>
      </w:r>
      <w:r w:rsidR="00D57FD5" w:rsidRPr="00A963E4">
        <w:t xml:space="preserve">, Vizyon, </w:t>
      </w:r>
      <w:r w:rsidR="00782D62" w:rsidRPr="00A963E4">
        <w:t>Temel Değerler</w:t>
      </w:r>
      <w:r w:rsidR="00167D58" w:rsidRPr="00A963E4">
        <w:t>;</w:t>
      </w:r>
      <w:r w:rsidRPr="00A963E4">
        <w:t xml:space="preserve">Okulumuz </w:t>
      </w:r>
      <w:r w:rsidR="009D3841" w:rsidRPr="00A963E4">
        <w:t>üst kurula</w:t>
      </w:r>
      <w:r w:rsidRPr="00A963E4">
        <w:t>na</w:t>
      </w:r>
      <w:r w:rsidR="009D3841" w:rsidRPr="00A963E4">
        <w:t xml:space="preserve"> sunulmuş ve</w:t>
      </w:r>
      <w:r w:rsidR="00167D58" w:rsidRPr="00A963E4">
        <w:t xml:space="preserve"> üst kurul tarafından</w:t>
      </w:r>
      <w:r w:rsidR="009D3841" w:rsidRPr="00A963E4">
        <w:t xml:space="preserve"> onaylanmıştır.</w:t>
      </w:r>
    </w:p>
    <w:p w:rsidR="008E325C" w:rsidRDefault="00D41148" w:rsidP="009B467F">
      <w:pPr>
        <w:rPr>
          <w:b/>
        </w:rPr>
      </w:pPr>
      <w:bookmarkStart w:id="34" w:name="_Toc531097540"/>
      <w:r w:rsidRPr="00AF2385">
        <w:rPr>
          <w:b/>
        </w:rPr>
        <w:t>MİSYO</w:t>
      </w:r>
      <w:r w:rsidR="008E325C" w:rsidRPr="00AF2385">
        <w:rPr>
          <w:b/>
        </w:rPr>
        <w:t>N</w:t>
      </w:r>
      <w:r w:rsidR="00B11140" w:rsidRPr="00AF2385">
        <w:rPr>
          <w:b/>
        </w:rPr>
        <w:t>UMUZ</w:t>
      </w:r>
      <w:bookmarkEnd w:id="34"/>
    </w:p>
    <w:p w:rsidR="00AF2385" w:rsidRPr="00AF2385" w:rsidRDefault="00AF2385" w:rsidP="009B467F">
      <w:r w:rsidRPr="00AF2385">
        <w:t>Durağan değil kendini ve etrafını yenileyen, yenilerken kendi değerlerini de korumayı bilen bir nesil yetiştirmek.</w:t>
      </w:r>
    </w:p>
    <w:p w:rsidR="00B11140" w:rsidRPr="00AF2385" w:rsidRDefault="00B11140" w:rsidP="009B467F">
      <w:pPr>
        <w:rPr>
          <w:b/>
        </w:rPr>
      </w:pPr>
      <w:bookmarkStart w:id="35" w:name="_Toc531097541"/>
      <w:r w:rsidRPr="00AF2385">
        <w:rPr>
          <w:b/>
        </w:rPr>
        <w:t>VİZ</w:t>
      </w:r>
      <w:r w:rsidR="00D41148" w:rsidRPr="00AF2385">
        <w:rPr>
          <w:b/>
        </w:rPr>
        <w:t>YO</w:t>
      </w:r>
      <w:r w:rsidRPr="00AF2385">
        <w:rPr>
          <w:b/>
        </w:rPr>
        <w:t>NUMUZ</w:t>
      </w:r>
      <w:bookmarkEnd w:id="35"/>
    </w:p>
    <w:p w:rsidR="001F676A" w:rsidRDefault="00AF2385" w:rsidP="00AF2385">
      <w:pPr>
        <w:ind w:right="396"/>
        <w:jc w:val="both"/>
      </w:pPr>
      <w:bookmarkStart w:id="36" w:name="_Toc531097542"/>
      <w:r w:rsidRPr="00AF2385">
        <w:t>Çalışanların ve öğrencilerin huzur ve güvenini temin ederek, çatısı altında bulunduğu mekânda mutlu olmasını sağlamak, Türk Milli Eğitimi’nin temel amaçlarını gerçekleştirmek, öğrencilerin kendilerinde var olan yeteneklerini keşfederek geliştirmek ve topluma yeni değerler kazandırmak, bilişim teknolojisini kullanabilen, çağdaş düşünen; milli, manevi, insani, evrensel etik değerlere sahip tam donanımlı iyi insan, iyi vatandaş yetiştirmek!</w:t>
      </w:r>
    </w:p>
    <w:p w:rsidR="008E325C" w:rsidRPr="00AF2385" w:rsidRDefault="001D2506" w:rsidP="009B467F">
      <w:pPr>
        <w:rPr>
          <w:b/>
        </w:rPr>
      </w:pPr>
      <w:r w:rsidRPr="00AF2385">
        <w:rPr>
          <w:b/>
        </w:rPr>
        <w:t xml:space="preserve">TEMEL </w:t>
      </w:r>
      <w:r w:rsidR="008E325C" w:rsidRPr="00AF2385">
        <w:rPr>
          <w:b/>
        </w:rPr>
        <w:t>DEĞERLERİMİZ</w:t>
      </w:r>
      <w:bookmarkEnd w:id="36"/>
    </w:p>
    <w:p w:rsidR="00B17718" w:rsidRPr="00A963E4" w:rsidRDefault="00B11140" w:rsidP="009B467F">
      <w:pPr>
        <w:rPr>
          <w:rFonts w:eastAsia="AGaramondPro-Regular"/>
        </w:rPr>
      </w:pPr>
      <w:r w:rsidRPr="00A963E4">
        <w:rPr>
          <w:rFonts w:eastAsia="AGaramondPro-Regular"/>
        </w:rPr>
        <w:t xml:space="preserve">1) </w:t>
      </w:r>
      <w:r w:rsidR="0000052D">
        <w:rPr>
          <w:rFonts w:eastAsia="AGaramondPro-Regular"/>
        </w:rPr>
        <w:t xml:space="preserve">SAYGI </w:t>
      </w:r>
    </w:p>
    <w:p w:rsidR="00B11140" w:rsidRPr="00A963E4" w:rsidRDefault="00B11140" w:rsidP="009B467F">
      <w:pPr>
        <w:rPr>
          <w:rFonts w:eastAsia="AGaramondPro-Regular"/>
        </w:rPr>
      </w:pPr>
      <w:r w:rsidRPr="00A963E4">
        <w:rPr>
          <w:rFonts w:eastAsia="AGaramondPro-Regular"/>
        </w:rPr>
        <w:t xml:space="preserve">2) </w:t>
      </w:r>
      <w:r w:rsidR="0000052D">
        <w:rPr>
          <w:rFonts w:eastAsia="AGaramondPro-Regular"/>
        </w:rPr>
        <w:t>EŞİTLİK VE ADALET</w:t>
      </w:r>
    </w:p>
    <w:p w:rsidR="00B11140" w:rsidRPr="00A963E4" w:rsidRDefault="00B11140" w:rsidP="009B467F">
      <w:pPr>
        <w:rPr>
          <w:rFonts w:eastAsia="AGaramondPro-Regular"/>
        </w:rPr>
      </w:pPr>
      <w:r w:rsidRPr="00A963E4">
        <w:rPr>
          <w:rFonts w:eastAsia="AGaramondPro-Regular"/>
        </w:rPr>
        <w:t xml:space="preserve">3) </w:t>
      </w:r>
      <w:r w:rsidR="0000052D">
        <w:rPr>
          <w:rFonts w:eastAsia="AGaramondPro-Regular"/>
        </w:rPr>
        <w:t>EKİP RUHU</w:t>
      </w:r>
    </w:p>
    <w:p w:rsidR="00B11140" w:rsidRPr="00A963E4" w:rsidRDefault="00B11140" w:rsidP="009B467F">
      <w:pPr>
        <w:rPr>
          <w:rFonts w:eastAsia="AGaramondPro-Regular"/>
        </w:rPr>
      </w:pPr>
      <w:r w:rsidRPr="00A963E4">
        <w:rPr>
          <w:rFonts w:eastAsia="AGaramondPro-Regular"/>
        </w:rPr>
        <w:lastRenderedPageBreak/>
        <w:t xml:space="preserve">4) </w:t>
      </w:r>
      <w:r w:rsidR="0000052D">
        <w:rPr>
          <w:rFonts w:eastAsia="AGaramondPro-Regular"/>
        </w:rPr>
        <w:t>BİLİMSEL VERİLERLE YÖNETİM</w:t>
      </w:r>
    </w:p>
    <w:p w:rsidR="00B11140" w:rsidRPr="00A963E4" w:rsidRDefault="00B11140" w:rsidP="009B467F">
      <w:pPr>
        <w:rPr>
          <w:rFonts w:eastAsia="AGaramondPro-Regular"/>
        </w:rPr>
      </w:pPr>
      <w:r w:rsidRPr="00A963E4">
        <w:rPr>
          <w:rFonts w:eastAsia="AGaramondPro-Regular"/>
        </w:rPr>
        <w:t xml:space="preserve">5) </w:t>
      </w:r>
      <w:r w:rsidR="0000052D">
        <w:rPr>
          <w:rFonts w:eastAsia="AGaramondPro-Regular"/>
        </w:rPr>
        <w:t>SÜREKLİ YENİLENME VE GELİŞİM</w:t>
      </w:r>
    </w:p>
    <w:p w:rsidR="002F5FC9" w:rsidRPr="00AF2385" w:rsidRDefault="003322A4" w:rsidP="006B076F">
      <w:pPr>
        <w:jc w:val="both"/>
        <w:rPr>
          <w:rFonts w:eastAsia="AGaramondPro-Regular"/>
          <w:b/>
          <w:color w:val="000000"/>
        </w:rPr>
      </w:pPr>
      <w:r w:rsidRPr="00A963E4">
        <w:rPr>
          <w:rFonts w:eastAsia="AGaramondPro-Regular"/>
        </w:rPr>
        <w:br w:type="page"/>
      </w:r>
      <w:bookmarkStart w:id="37" w:name="_Toc411525145"/>
      <w:bookmarkStart w:id="38" w:name="_Toc416085153"/>
      <w:bookmarkStart w:id="39" w:name="_Toc529519459"/>
      <w:bookmarkStart w:id="40" w:name="_Toc531097543"/>
      <w:r w:rsidR="002F5FC9" w:rsidRPr="00AF2385">
        <w:rPr>
          <w:b/>
          <w:color w:val="000000"/>
          <w:shd w:val="clear" w:color="auto" w:fill="FFFFFF"/>
        </w:rPr>
        <w:lastRenderedPageBreak/>
        <w:t xml:space="preserve">AMAÇ, HEDEF VE </w:t>
      </w:r>
      <w:bookmarkEnd w:id="37"/>
      <w:bookmarkEnd w:id="38"/>
      <w:bookmarkEnd w:id="39"/>
      <w:r w:rsidRPr="00AF2385">
        <w:rPr>
          <w:b/>
          <w:color w:val="000000"/>
          <w:shd w:val="clear" w:color="auto" w:fill="FFFFFF"/>
        </w:rPr>
        <w:t>EYLEMLER</w:t>
      </w:r>
      <w:bookmarkEnd w:id="40"/>
    </w:p>
    <w:p w:rsidR="002B6FDB" w:rsidRPr="00AF2385" w:rsidRDefault="002B6FDB" w:rsidP="006B076F">
      <w:pPr>
        <w:jc w:val="both"/>
        <w:rPr>
          <w:b/>
        </w:rPr>
      </w:pPr>
      <w:bookmarkStart w:id="41" w:name="_Toc531097544"/>
      <w:r w:rsidRPr="00AF2385">
        <w:rPr>
          <w:b/>
        </w:rPr>
        <w:t>TEMA I: EĞİTİM VE ÖĞRETİME ERİŞİM</w:t>
      </w:r>
      <w:bookmarkEnd w:id="41"/>
    </w:p>
    <w:p w:rsidR="002B6FDB" w:rsidRPr="00A963E4" w:rsidRDefault="00756936" w:rsidP="00AF2385">
      <w:pPr>
        <w:ind w:right="537" w:firstLine="708"/>
        <w:jc w:val="both"/>
      </w:pPr>
      <w:r w:rsidRPr="00A963E4">
        <w:t>Eğitim ve öğretime erişim devam ve devamsızlık, okula uyum ve oryantasyon, özel eğitime ihtiyaç duyan bireylerin eğitime erişimi, yabancı öğrencilerin eğitime erişimi ve hayatboyu öğrenme kapsamında yürütülen faaliyetlerin ele alındığı temadır.</w:t>
      </w:r>
    </w:p>
    <w:p w:rsidR="003322A4" w:rsidRPr="00AF2385" w:rsidRDefault="003322A4" w:rsidP="006B076F">
      <w:pPr>
        <w:jc w:val="both"/>
        <w:rPr>
          <w:b/>
        </w:rPr>
      </w:pPr>
      <w:bookmarkStart w:id="42" w:name="_Toc529519460"/>
      <w:r w:rsidRPr="00AF2385">
        <w:rPr>
          <w:b/>
        </w:rPr>
        <w:t xml:space="preserve">Stratejik Amaç 1: </w:t>
      </w:r>
    </w:p>
    <w:p w:rsidR="002F5FC9" w:rsidRPr="001D2AFC" w:rsidRDefault="001D2AFC" w:rsidP="00AF2385">
      <w:pPr>
        <w:ind w:right="537"/>
        <w:jc w:val="both"/>
      </w:pPr>
      <w:r>
        <w:t>-</w:t>
      </w:r>
      <w:r w:rsidRPr="001D2AFC">
        <w:t>Özel politika gerektiren gruplar başta olmak üzere tüm bireylere kendilerine yönelik sunulan eğitim ve öğretim hizmetine adil şartlar altında katılmaları ve tamamlamaları için ortam ve imkân sağlamak.</w:t>
      </w:r>
      <w:bookmarkEnd w:id="42"/>
    </w:p>
    <w:p w:rsidR="001D2AFC" w:rsidRPr="00AF2385" w:rsidRDefault="00515098" w:rsidP="009B467F">
      <w:bookmarkStart w:id="43" w:name="_Toc416085156"/>
      <w:bookmarkStart w:id="44" w:name="_Toc529519462"/>
      <w:r w:rsidRPr="00AF2385">
        <w:rPr>
          <w:b/>
          <w:i/>
          <w:iCs/>
        </w:rPr>
        <w:t>Stratejik Hedef 1</w:t>
      </w:r>
      <w:r w:rsidR="00952A08" w:rsidRPr="00AF2385">
        <w:rPr>
          <w:b/>
          <w:i/>
          <w:iCs/>
        </w:rPr>
        <w:t>.1.</w:t>
      </w:r>
      <w:bookmarkStart w:id="45" w:name="_Toc529519463"/>
      <w:bookmarkEnd w:id="43"/>
      <w:bookmarkEnd w:id="44"/>
      <w:r w:rsidR="001D2AFC" w:rsidRPr="00AF2385">
        <w:t>Örgün, yaygın ve diğer farklı eğitim imkanlarına katılımı artırmak.</w:t>
      </w:r>
    </w:p>
    <w:p w:rsidR="008421EE" w:rsidRPr="00AF2385" w:rsidRDefault="008876D2" w:rsidP="009B467F">
      <w:pPr>
        <w:rPr>
          <w:b/>
        </w:rPr>
      </w:pPr>
      <w:r w:rsidRPr="00AF2385">
        <w:rPr>
          <w:b/>
        </w:rPr>
        <w:t>Performans Gösterge</w:t>
      </w:r>
      <w:r w:rsidR="00D17290" w:rsidRPr="00AF2385">
        <w:rPr>
          <w:b/>
        </w:rPr>
        <w:t>leri</w:t>
      </w:r>
      <w:bookmarkEnd w:id="45"/>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A963E4" w:rsidTr="00F27DCF">
        <w:trPr>
          <w:trHeight w:val="421"/>
        </w:trPr>
        <w:tc>
          <w:tcPr>
            <w:tcW w:w="1242" w:type="dxa"/>
            <w:vMerge w:val="restart"/>
            <w:shd w:val="clear" w:color="auto" w:fill="8DB3E2"/>
            <w:noWrap/>
            <w:vAlign w:val="center"/>
            <w:hideMark/>
          </w:tcPr>
          <w:p w:rsidR="003322A4" w:rsidRPr="00A963E4" w:rsidRDefault="003322A4" w:rsidP="009B467F">
            <w:pPr>
              <w:rPr>
                <w:color w:val="000000"/>
              </w:rPr>
            </w:pPr>
            <w:r w:rsidRPr="00A963E4">
              <w:rPr>
                <w:color w:val="000000"/>
              </w:rPr>
              <w:t>No</w:t>
            </w:r>
          </w:p>
        </w:tc>
        <w:tc>
          <w:tcPr>
            <w:tcW w:w="6663" w:type="dxa"/>
            <w:vMerge w:val="restart"/>
            <w:shd w:val="clear" w:color="auto" w:fill="8DB3E2"/>
            <w:vAlign w:val="center"/>
            <w:hideMark/>
          </w:tcPr>
          <w:p w:rsidR="003322A4" w:rsidRPr="00A963E4" w:rsidRDefault="003322A4" w:rsidP="009B467F">
            <w:pPr>
              <w:rPr>
                <w:color w:val="000000"/>
              </w:rPr>
            </w:pPr>
            <w:r w:rsidRPr="00A963E4">
              <w:rPr>
                <w:color w:val="000000"/>
              </w:rPr>
              <w:t>PERFORMANSGÖSTERGESİ</w:t>
            </w:r>
          </w:p>
        </w:tc>
        <w:tc>
          <w:tcPr>
            <w:tcW w:w="992" w:type="dxa"/>
            <w:shd w:val="clear" w:color="auto" w:fill="8DB3E2"/>
            <w:vAlign w:val="center"/>
          </w:tcPr>
          <w:p w:rsidR="003322A4" w:rsidRPr="00A963E4" w:rsidRDefault="003322A4" w:rsidP="009B467F">
            <w:pPr>
              <w:rPr>
                <w:color w:val="000000"/>
              </w:rPr>
            </w:pPr>
            <w:r w:rsidRPr="00A963E4">
              <w:rPr>
                <w:color w:val="000000"/>
              </w:rPr>
              <w:t>Mevcut</w:t>
            </w:r>
          </w:p>
        </w:tc>
        <w:tc>
          <w:tcPr>
            <w:tcW w:w="4961" w:type="dxa"/>
            <w:gridSpan w:val="5"/>
            <w:shd w:val="clear" w:color="auto" w:fill="8DB3E2"/>
            <w:vAlign w:val="center"/>
          </w:tcPr>
          <w:p w:rsidR="003322A4" w:rsidRPr="00A963E4" w:rsidRDefault="003322A4" w:rsidP="009B467F">
            <w:pPr>
              <w:rPr>
                <w:color w:val="000000"/>
              </w:rPr>
            </w:pPr>
            <w:r w:rsidRPr="00A963E4">
              <w:rPr>
                <w:color w:val="000000"/>
              </w:rPr>
              <w:t>HEDEF</w:t>
            </w:r>
          </w:p>
        </w:tc>
      </w:tr>
      <w:tr w:rsidR="003322A4" w:rsidRPr="00A963E4" w:rsidTr="00F27DCF">
        <w:trPr>
          <w:trHeight w:val="309"/>
        </w:trPr>
        <w:tc>
          <w:tcPr>
            <w:tcW w:w="1242" w:type="dxa"/>
            <w:vMerge/>
            <w:shd w:val="clear" w:color="auto" w:fill="8DB3E2"/>
            <w:vAlign w:val="center"/>
            <w:hideMark/>
          </w:tcPr>
          <w:p w:rsidR="003322A4" w:rsidRPr="00A963E4" w:rsidRDefault="003322A4" w:rsidP="009B467F"/>
        </w:tc>
        <w:tc>
          <w:tcPr>
            <w:tcW w:w="6663" w:type="dxa"/>
            <w:vMerge/>
            <w:shd w:val="clear" w:color="auto" w:fill="8DB3E2"/>
            <w:vAlign w:val="center"/>
            <w:hideMark/>
          </w:tcPr>
          <w:p w:rsidR="003322A4" w:rsidRPr="00A963E4" w:rsidRDefault="003322A4" w:rsidP="009B467F"/>
        </w:tc>
        <w:tc>
          <w:tcPr>
            <w:tcW w:w="992" w:type="dxa"/>
            <w:shd w:val="clear" w:color="auto" w:fill="8DB3E2"/>
            <w:noWrap/>
            <w:vAlign w:val="center"/>
            <w:hideMark/>
          </w:tcPr>
          <w:p w:rsidR="003322A4" w:rsidRPr="00A963E4" w:rsidRDefault="003322A4" w:rsidP="009B467F">
            <w:r w:rsidRPr="00A963E4">
              <w:t>2018</w:t>
            </w:r>
          </w:p>
        </w:tc>
        <w:tc>
          <w:tcPr>
            <w:tcW w:w="850" w:type="dxa"/>
            <w:shd w:val="clear" w:color="auto" w:fill="8DB3E2"/>
            <w:noWrap/>
            <w:vAlign w:val="center"/>
            <w:hideMark/>
          </w:tcPr>
          <w:p w:rsidR="003322A4" w:rsidRPr="00A963E4" w:rsidRDefault="003322A4" w:rsidP="009B467F">
            <w:r w:rsidRPr="00A963E4">
              <w:t>2019</w:t>
            </w:r>
          </w:p>
        </w:tc>
        <w:tc>
          <w:tcPr>
            <w:tcW w:w="1134" w:type="dxa"/>
            <w:shd w:val="clear" w:color="auto" w:fill="8DB3E2"/>
            <w:vAlign w:val="center"/>
          </w:tcPr>
          <w:p w:rsidR="003322A4" w:rsidRPr="00A963E4" w:rsidRDefault="003322A4" w:rsidP="009B467F">
            <w:r w:rsidRPr="00A963E4">
              <w:t>2020</w:t>
            </w:r>
          </w:p>
        </w:tc>
        <w:tc>
          <w:tcPr>
            <w:tcW w:w="851" w:type="dxa"/>
            <w:shd w:val="clear" w:color="auto" w:fill="8DB3E2"/>
            <w:vAlign w:val="center"/>
          </w:tcPr>
          <w:p w:rsidR="003322A4" w:rsidRPr="00A963E4" w:rsidRDefault="003322A4" w:rsidP="009B467F">
            <w:r w:rsidRPr="00A963E4">
              <w:t>2021</w:t>
            </w:r>
          </w:p>
        </w:tc>
        <w:tc>
          <w:tcPr>
            <w:tcW w:w="992" w:type="dxa"/>
            <w:shd w:val="clear" w:color="auto" w:fill="8DB3E2"/>
            <w:vAlign w:val="center"/>
          </w:tcPr>
          <w:p w:rsidR="003322A4" w:rsidRPr="00A963E4" w:rsidRDefault="003322A4" w:rsidP="009B467F">
            <w:r w:rsidRPr="00A963E4">
              <w:t>2022</w:t>
            </w:r>
          </w:p>
        </w:tc>
        <w:tc>
          <w:tcPr>
            <w:tcW w:w="1134" w:type="dxa"/>
            <w:shd w:val="clear" w:color="auto" w:fill="8DB3E2"/>
            <w:vAlign w:val="center"/>
          </w:tcPr>
          <w:p w:rsidR="003322A4" w:rsidRPr="00A963E4" w:rsidRDefault="003322A4" w:rsidP="009B467F">
            <w:r w:rsidRPr="00A963E4">
              <w:t>2023</w:t>
            </w:r>
          </w:p>
        </w:tc>
      </w:tr>
      <w:tr w:rsidR="003322A4" w:rsidRPr="00A963E4" w:rsidTr="00A81D7B">
        <w:trPr>
          <w:trHeight w:val="549"/>
        </w:trPr>
        <w:tc>
          <w:tcPr>
            <w:tcW w:w="1242" w:type="dxa"/>
            <w:shd w:val="clear" w:color="auto" w:fill="auto"/>
            <w:vAlign w:val="center"/>
          </w:tcPr>
          <w:p w:rsidR="003322A4" w:rsidRPr="00A963E4" w:rsidRDefault="003322A4" w:rsidP="009B467F">
            <w:pPr>
              <w:rPr>
                <w:color w:val="000000"/>
              </w:rPr>
            </w:pPr>
            <w:r w:rsidRPr="00A963E4">
              <w:rPr>
                <w:color w:val="000000"/>
              </w:rPr>
              <w:t>PG.1.1</w:t>
            </w:r>
            <w:r w:rsidR="00CF0F0D" w:rsidRPr="00A963E4">
              <w:rPr>
                <w:color w:val="000000"/>
              </w:rPr>
              <w:t>.1</w:t>
            </w:r>
          </w:p>
        </w:tc>
        <w:tc>
          <w:tcPr>
            <w:tcW w:w="6663" w:type="dxa"/>
            <w:shd w:val="clear" w:color="auto" w:fill="auto"/>
            <w:vAlign w:val="center"/>
          </w:tcPr>
          <w:p w:rsidR="003322A4" w:rsidRPr="00A963E4" w:rsidRDefault="008E2A46" w:rsidP="009B467F">
            <w:r w:rsidRPr="00A963E4">
              <w:t>Kayıt bölgesindeki öğrencilerden okula kayıt yaptıranların oranı (%)</w:t>
            </w:r>
          </w:p>
        </w:tc>
        <w:tc>
          <w:tcPr>
            <w:tcW w:w="992" w:type="dxa"/>
            <w:shd w:val="clear" w:color="auto" w:fill="auto"/>
            <w:noWrap/>
            <w:vAlign w:val="center"/>
          </w:tcPr>
          <w:p w:rsidR="003322A4" w:rsidRPr="00A963E4" w:rsidRDefault="00D6266F" w:rsidP="009B467F">
            <w:r>
              <w:t>%100</w:t>
            </w:r>
          </w:p>
        </w:tc>
        <w:tc>
          <w:tcPr>
            <w:tcW w:w="850" w:type="dxa"/>
            <w:shd w:val="clear" w:color="auto" w:fill="auto"/>
            <w:noWrap/>
            <w:vAlign w:val="center"/>
          </w:tcPr>
          <w:p w:rsidR="003322A4" w:rsidRPr="00A963E4" w:rsidRDefault="00D6266F" w:rsidP="009B467F">
            <w:r>
              <w:t>%100</w:t>
            </w:r>
          </w:p>
        </w:tc>
        <w:tc>
          <w:tcPr>
            <w:tcW w:w="1134" w:type="dxa"/>
          </w:tcPr>
          <w:p w:rsidR="003322A4" w:rsidRPr="00A963E4" w:rsidRDefault="00D6266F" w:rsidP="009B467F">
            <w:r>
              <w:t>%100</w:t>
            </w:r>
          </w:p>
        </w:tc>
        <w:tc>
          <w:tcPr>
            <w:tcW w:w="851" w:type="dxa"/>
          </w:tcPr>
          <w:p w:rsidR="003322A4" w:rsidRPr="00A963E4" w:rsidRDefault="00D6266F" w:rsidP="009B467F">
            <w:r>
              <w:t>%100</w:t>
            </w:r>
          </w:p>
        </w:tc>
        <w:tc>
          <w:tcPr>
            <w:tcW w:w="992" w:type="dxa"/>
          </w:tcPr>
          <w:p w:rsidR="003322A4" w:rsidRPr="00A963E4" w:rsidRDefault="00D6266F" w:rsidP="009B467F">
            <w:r>
              <w:t>%100</w:t>
            </w:r>
          </w:p>
        </w:tc>
        <w:tc>
          <w:tcPr>
            <w:tcW w:w="1134" w:type="dxa"/>
          </w:tcPr>
          <w:p w:rsidR="003322A4" w:rsidRPr="00A963E4" w:rsidRDefault="00D6266F" w:rsidP="009B467F">
            <w:r>
              <w:t>%100</w:t>
            </w:r>
          </w:p>
        </w:tc>
      </w:tr>
      <w:tr w:rsidR="003322A4" w:rsidRPr="00A963E4" w:rsidTr="00A81D7B">
        <w:trPr>
          <w:trHeight w:val="549"/>
        </w:trPr>
        <w:tc>
          <w:tcPr>
            <w:tcW w:w="1242" w:type="dxa"/>
            <w:shd w:val="clear" w:color="auto" w:fill="auto"/>
            <w:vAlign w:val="center"/>
          </w:tcPr>
          <w:p w:rsidR="003322A4" w:rsidRPr="00A963E4" w:rsidRDefault="003322A4" w:rsidP="009B467F">
            <w:pPr>
              <w:rPr>
                <w:color w:val="000000"/>
              </w:rPr>
            </w:pPr>
            <w:r w:rsidRPr="00A963E4">
              <w:rPr>
                <w:color w:val="000000"/>
              </w:rPr>
              <w:t>PG.1.</w:t>
            </w:r>
            <w:r w:rsidR="00CF0F0D" w:rsidRPr="00A963E4">
              <w:rPr>
                <w:color w:val="000000"/>
              </w:rPr>
              <w:t>1.2</w:t>
            </w:r>
          </w:p>
        </w:tc>
        <w:tc>
          <w:tcPr>
            <w:tcW w:w="6663" w:type="dxa"/>
            <w:shd w:val="clear" w:color="auto" w:fill="auto"/>
            <w:vAlign w:val="center"/>
          </w:tcPr>
          <w:p w:rsidR="003322A4" w:rsidRPr="00A963E4" w:rsidRDefault="00D6266F" w:rsidP="009B467F">
            <w:r w:rsidRPr="00A963E4">
              <w:t>Okula yeni başlayan öğrencilerden oryantasyon eğitimine katılanların oranı (%)</w:t>
            </w:r>
          </w:p>
        </w:tc>
        <w:tc>
          <w:tcPr>
            <w:tcW w:w="992" w:type="dxa"/>
            <w:shd w:val="clear" w:color="auto" w:fill="auto"/>
            <w:noWrap/>
            <w:vAlign w:val="center"/>
          </w:tcPr>
          <w:p w:rsidR="003322A4" w:rsidRPr="00A963E4" w:rsidRDefault="00D6266F" w:rsidP="009B467F">
            <w:r>
              <w:t>%100</w:t>
            </w:r>
          </w:p>
        </w:tc>
        <w:tc>
          <w:tcPr>
            <w:tcW w:w="850" w:type="dxa"/>
            <w:shd w:val="clear" w:color="auto" w:fill="auto"/>
            <w:noWrap/>
            <w:vAlign w:val="center"/>
          </w:tcPr>
          <w:p w:rsidR="003322A4" w:rsidRPr="00A963E4" w:rsidRDefault="00D6266F" w:rsidP="009B467F">
            <w:r>
              <w:t>%100</w:t>
            </w:r>
          </w:p>
        </w:tc>
        <w:tc>
          <w:tcPr>
            <w:tcW w:w="1134" w:type="dxa"/>
          </w:tcPr>
          <w:p w:rsidR="003322A4" w:rsidRPr="00A963E4" w:rsidRDefault="00D6266F" w:rsidP="009B467F">
            <w:r>
              <w:t>%100</w:t>
            </w:r>
          </w:p>
        </w:tc>
        <w:tc>
          <w:tcPr>
            <w:tcW w:w="851" w:type="dxa"/>
          </w:tcPr>
          <w:p w:rsidR="003322A4" w:rsidRPr="00A963E4" w:rsidRDefault="00D6266F" w:rsidP="009B467F">
            <w:r>
              <w:t>%100</w:t>
            </w:r>
          </w:p>
        </w:tc>
        <w:tc>
          <w:tcPr>
            <w:tcW w:w="992" w:type="dxa"/>
          </w:tcPr>
          <w:p w:rsidR="003322A4" w:rsidRPr="00A963E4" w:rsidRDefault="00D6266F" w:rsidP="009B467F">
            <w:r>
              <w:t>%100</w:t>
            </w:r>
          </w:p>
        </w:tc>
        <w:tc>
          <w:tcPr>
            <w:tcW w:w="1134" w:type="dxa"/>
          </w:tcPr>
          <w:p w:rsidR="003322A4" w:rsidRPr="00A963E4" w:rsidRDefault="00D6266F" w:rsidP="009B467F">
            <w:r>
              <w:t>%100</w:t>
            </w:r>
          </w:p>
        </w:tc>
      </w:tr>
      <w:tr w:rsidR="003322A4" w:rsidRPr="00A963E4" w:rsidTr="00A81D7B">
        <w:trPr>
          <w:trHeight w:val="549"/>
        </w:trPr>
        <w:tc>
          <w:tcPr>
            <w:tcW w:w="1242" w:type="dxa"/>
            <w:shd w:val="clear" w:color="auto" w:fill="auto"/>
            <w:vAlign w:val="center"/>
          </w:tcPr>
          <w:p w:rsidR="003322A4" w:rsidRPr="00A963E4" w:rsidRDefault="003322A4" w:rsidP="009B467F">
            <w:pPr>
              <w:rPr>
                <w:color w:val="000000"/>
              </w:rPr>
            </w:pPr>
            <w:r w:rsidRPr="00A963E4">
              <w:rPr>
                <w:color w:val="000000"/>
              </w:rPr>
              <w:t>PG.1.</w:t>
            </w:r>
            <w:r w:rsidR="00CF0F0D" w:rsidRPr="00A963E4">
              <w:rPr>
                <w:color w:val="000000"/>
              </w:rPr>
              <w:t>1.3</w:t>
            </w:r>
            <w:r w:rsidRPr="00A963E4">
              <w:rPr>
                <w:color w:val="000000"/>
              </w:rPr>
              <w:t>.</w:t>
            </w:r>
          </w:p>
        </w:tc>
        <w:tc>
          <w:tcPr>
            <w:tcW w:w="6663" w:type="dxa"/>
            <w:shd w:val="clear" w:color="auto" w:fill="auto"/>
            <w:vAlign w:val="center"/>
          </w:tcPr>
          <w:p w:rsidR="003322A4" w:rsidRPr="00A963E4" w:rsidRDefault="00D6266F" w:rsidP="009B467F">
            <w:r w:rsidRPr="00A963E4">
              <w:t>Bir eğitim ve öğretim döneminde 20 gün ve üzeri devamsızlık yapan öğrenci oranı (%)</w:t>
            </w:r>
          </w:p>
        </w:tc>
        <w:tc>
          <w:tcPr>
            <w:tcW w:w="992" w:type="dxa"/>
            <w:shd w:val="clear" w:color="auto" w:fill="auto"/>
            <w:noWrap/>
            <w:vAlign w:val="center"/>
          </w:tcPr>
          <w:p w:rsidR="003322A4" w:rsidRPr="00A963E4" w:rsidRDefault="00D6266F" w:rsidP="009B467F">
            <w:r>
              <w:t>%0,02</w:t>
            </w:r>
          </w:p>
        </w:tc>
        <w:tc>
          <w:tcPr>
            <w:tcW w:w="850" w:type="dxa"/>
            <w:shd w:val="clear" w:color="auto" w:fill="auto"/>
            <w:noWrap/>
            <w:vAlign w:val="center"/>
          </w:tcPr>
          <w:p w:rsidR="003322A4" w:rsidRPr="00A963E4" w:rsidRDefault="00D6266F" w:rsidP="009B467F">
            <w:r>
              <w:t>%0</w:t>
            </w:r>
          </w:p>
        </w:tc>
        <w:tc>
          <w:tcPr>
            <w:tcW w:w="1134" w:type="dxa"/>
          </w:tcPr>
          <w:p w:rsidR="003322A4" w:rsidRPr="00A963E4" w:rsidRDefault="00D6266F" w:rsidP="009B467F">
            <w:r>
              <w:t>%0</w:t>
            </w:r>
          </w:p>
        </w:tc>
        <w:tc>
          <w:tcPr>
            <w:tcW w:w="851" w:type="dxa"/>
          </w:tcPr>
          <w:p w:rsidR="003322A4" w:rsidRPr="00A963E4" w:rsidRDefault="00D6266F" w:rsidP="009B467F">
            <w:r>
              <w:t>%0</w:t>
            </w:r>
          </w:p>
        </w:tc>
        <w:tc>
          <w:tcPr>
            <w:tcW w:w="992" w:type="dxa"/>
          </w:tcPr>
          <w:p w:rsidR="003322A4" w:rsidRPr="00A963E4" w:rsidRDefault="00D6266F" w:rsidP="009B467F">
            <w:r>
              <w:t>%0</w:t>
            </w:r>
          </w:p>
        </w:tc>
        <w:tc>
          <w:tcPr>
            <w:tcW w:w="1134" w:type="dxa"/>
          </w:tcPr>
          <w:p w:rsidR="003322A4" w:rsidRPr="00A963E4" w:rsidRDefault="00D6266F" w:rsidP="009B467F">
            <w:r>
              <w:t>%0</w:t>
            </w:r>
          </w:p>
        </w:tc>
      </w:tr>
      <w:tr w:rsidR="003322A4" w:rsidRPr="00A963E4" w:rsidTr="00A81D7B">
        <w:trPr>
          <w:trHeight w:val="549"/>
        </w:trPr>
        <w:tc>
          <w:tcPr>
            <w:tcW w:w="1242" w:type="dxa"/>
            <w:shd w:val="clear" w:color="auto" w:fill="auto"/>
            <w:vAlign w:val="center"/>
          </w:tcPr>
          <w:p w:rsidR="003322A4" w:rsidRPr="00A963E4" w:rsidRDefault="003322A4" w:rsidP="009B467F">
            <w:pPr>
              <w:rPr>
                <w:color w:val="000000"/>
              </w:rPr>
            </w:pPr>
            <w:r w:rsidRPr="00A963E4">
              <w:rPr>
                <w:color w:val="000000"/>
              </w:rPr>
              <w:lastRenderedPageBreak/>
              <w:t>PG.1.</w:t>
            </w:r>
            <w:r w:rsidR="00CF0F0D" w:rsidRPr="00A963E4">
              <w:rPr>
                <w:color w:val="000000"/>
              </w:rPr>
              <w:t>1.4</w:t>
            </w:r>
            <w:r w:rsidRPr="00A963E4">
              <w:rPr>
                <w:color w:val="000000"/>
              </w:rPr>
              <w:t>.</w:t>
            </w:r>
          </w:p>
        </w:tc>
        <w:tc>
          <w:tcPr>
            <w:tcW w:w="6663" w:type="dxa"/>
            <w:shd w:val="clear" w:color="auto" w:fill="auto"/>
            <w:vAlign w:val="center"/>
          </w:tcPr>
          <w:p w:rsidR="003322A4" w:rsidRPr="00A963E4" w:rsidRDefault="00D6266F" w:rsidP="009B467F">
            <w:r w:rsidRPr="00A963E4">
              <w:t>Bir eğitim ve öğretim döneminde 20 gün ve üzeri devamsızlık yapan yabancı öğrenci oranı (%)</w:t>
            </w:r>
          </w:p>
        </w:tc>
        <w:tc>
          <w:tcPr>
            <w:tcW w:w="992" w:type="dxa"/>
            <w:shd w:val="clear" w:color="auto" w:fill="auto"/>
            <w:noWrap/>
            <w:vAlign w:val="center"/>
          </w:tcPr>
          <w:p w:rsidR="003322A4" w:rsidRPr="00A963E4" w:rsidRDefault="00D6266F" w:rsidP="009B467F">
            <w:r>
              <w:t>%0</w:t>
            </w:r>
          </w:p>
        </w:tc>
        <w:tc>
          <w:tcPr>
            <w:tcW w:w="850" w:type="dxa"/>
            <w:shd w:val="clear" w:color="auto" w:fill="auto"/>
            <w:noWrap/>
            <w:vAlign w:val="center"/>
          </w:tcPr>
          <w:p w:rsidR="003322A4" w:rsidRPr="00A963E4" w:rsidRDefault="00D6266F" w:rsidP="009B467F">
            <w:r>
              <w:t>%0</w:t>
            </w:r>
          </w:p>
        </w:tc>
        <w:tc>
          <w:tcPr>
            <w:tcW w:w="1134" w:type="dxa"/>
          </w:tcPr>
          <w:p w:rsidR="003322A4" w:rsidRPr="00A963E4" w:rsidRDefault="00D6266F" w:rsidP="009B467F">
            <w:r>
              <w:t>%0</w:t>
            </w:r>
          </w:p>
        </w:tc>
        <w:tc>
          <w:tcPr>
            <w:tcW w:w="851" w:type="dxa"/>
          </w:tcPr>
          <w:p w:rsidR="003322A4" w:rsidRPr="00A963E4" w:rsidRDefault="00D6266F" w:rsidP="009B467F">
            <w:r>
              <w:t>%0</w:t>
            </w:r>
          </w:p>
        </w:tc>
        <w:tc>
          <w:tcPr>
            <w:tcW w:w="992" w:type="dxa"/>
          </w:tcPr>
          <w:p w:rsidR="003322A4" w:rsidRPr="00A963E4" w:rsidRDefault="00D6266F" w:rsidP="009B467F">
            <w:r>
              <w:t>%0</w:t>
            </w:r>
          </w:p>
        </w:tc>
        <w:tc>
          <w:tcPr>
            <w:tcW w:w="1134" w:type="dxa"/>
          </w:tcPr>
          <w:p w:rsidR="003322A4" w:rsidRPr="00A963E4" w:rsidRDefault="00D6266F" w:rsidP="009B467F">
            <w:r>
              <w:t>%0</w:t>
            </w:r>
          </w:p>
        </w:tc>
      </w:tr>
      <w:tr w:rsidR="003322A4" w:rsidRPr="00A963E4" w:rsidTr="00A81D7B">
        <w:trPr>
          <w:trHeight w:val="549"/>
        </w:trPr>
        <w:tc>
          <w:tcPr>
            <w:tcW w:w="1242" w:type="dxa"/>
            <w:shd w:val="clear" w:color="auto" w:fill="auto"/>
            <w:vAlign w:val="center"/>
          </w:tcPr>
          <w:p w:rsidR="003322A4" w:rsidRPr="00A963E4" w:rsidRDefault="003322A4" w:rsidP="009B467F">
            <w:pPr>
              <w:rPr>
                <w:color w:val="000000"/>
              </w:rPr>
            </w:pPr>
            <w:r w:rsidRPr="00A963E4">
              <w:rPr>
                <w:color w:val="000000"/>
              </w:rPr>
              <w:t>PG.1.</w:t>
            </w:r>
            <w:r w:rsidR="00CF0F0D" w:rsidRPr="00A963E4">
              <w:rPr>
                <w:color w:val="000000"/>
              </w:rPr>
              <w:t>1.5</w:t>
            </w:r>
          </w:p>
        </w:tc>
        <w:tc>
          <w:tcPr>
            <w:tcW w:w="6663" w:type="dxa"/>
            <w:shd w:val="clear" w:color="auto" w:fill="auto"/>
            <w:vAlign w:val="center"/>
          </w:tcPr>
          <w:p w:rsidR="003322A4" w:rsidRPr="00A963E4" w:rsidRDefault="00D6266F" w:rsidP="009B467F">
            <w:r w:rsidRPr="00A963E4">
              <w:t>Okulun özel eğitime ihtiyaç duyan bireylerin kullanımına uygunluğu (0-1)</w:t>
            </w:r>
          </w:p>
        </w:tc>
        <w:tc>
          <w:tcPr>
            <w:tcW w:w="992" w:type="dxa"/>
            <w:shd w:val="clear" w:color="auto" w:fill="auto"/>
            <w:noWrap/>
            <w:vAlign w:val="center"/>
          </w:tcPr>
          <w:p w:rsidR="003322A4" w:rsidRPr="00A963E4" w:rsidRDefault="00D6266F" w:rsidP="009B467F">
            <w:r>
              <w:t>1</w:t>
            </w:r>
          </w:p>
        </w:tc>
        <w:tc>
          <w:tcPr>
            <w:tcW w:w="850" w:type="dxa"/>
            <w:shd w:val="clear" w:color="auto" w:fill="auto"/>
            <w:noWrap/>
            <w:vAlign w:val="center"/>
          </w:tcPr>
          <w:p w:rsidR="003322A4" w:rsidRPr="00A963E4" w:rsidRDefault="00D6266F" w:rsidP="009B467F">
            <w:r>
              <w:t>1</w:t>
            </w:r>
          </w:p>
        </w:tc>
        <w:tc>
          <w:tcPr>
            <w:tcW w:w="1134" w:type="dxa"/>
          </w:tcPr>
          <w:p w:rsidR="003322A4" w:rsidRPr="00A963E4" w:rsidRDefault="00D6266F" w:rsidP="009B467F">
            <w:r>
              <w:t>1</w:t>
            </w:r>
          </w:p>
        </w:tc>
        <w:tc>
          <w:tcPr>
            <w:tcW w:w="851" w:type="dxa"/>
          </w:tcPr>
          <w:p w:rsidR="003322A4" w:rsidRPr="00A963E4" w:rsidRDefault="00D6266F" w:rsidP="009B467F">
            <w:r>
              <w:t>1</w:t>
            </w:r>
          </w:p>
        </w:tc>
        <w:tc>
          <w:tcPr>
            <w:tcW w:w="992" w:type="dxa"/>
          </w:tcPr>
          <w:p w:rsidR="003322A4" w:rsidRPr="00A963E4" w:rsidRDefault="00D6266F" w:rsidP="009B467F">
            <w:r>
              <w:t>1</w:t>
            </w:r>
          </w:p>
        </w:tc>
        <w:tc>
          <w:tcPr>
            <w:tcW w:w="1134" w:type="dxa"/>
          </w:tcPr>
          <w:p w:rsidR="003322A4" w:rsidRPr="00A963E4" w:rsidRDefault="00D6266F" w:rsidP="009B467F">
            <w:r>
              <w:t>1</w:t>
            </w:r>
          </w:p>
        </w:tc>
      </w:tr>
      <w:tr w:rsidR="00D6266F" w:rsidRPr="00A963E4" w:rsidTr="00A81D7B">
        <w:trPr>
          <w:trHeight w:val="549"/>
        </w:trPr>
        <w:tc>
          <w:tcPr>
            <w:tcW w:w="1242" w:type="dxa"/>
            <w:shd w:val="clear" w:color="auto" w:fill="auto"/>
            <w:vAlign w:val="center"/>
          </w:tcPr>
          <w:p w:rsidR="00D6266F" w:rsidRPr="00A963E4" w:rsidRDefault="00D6266F" w:rsidP="009B467F">
            <w:pPr>
              <w:rPr>
                <w:color w:val="000000"/>
              </w:rPr>
            </w:pPr>
            <w:r w:rsidRPr="00A963E4">
              <w:rPr>
                <w:color w:val="000000"/>
              </w:rPr>
              <w:t>PG.1.1.6</w:t>
            </w:r>
          </w:p>
        </w:tc>
        <w:tc>
          <w:tcPr>
            <w:tcW w:w="6663" w:type="dxa"/>
            <w:shd w:val="clear" w:color="auto" w:fill="auto"/>
            <w:vAlign w:val="center"/>
          </w:tcPr>
          <w:p w:rsidR="00D6266F" w:rsidRPr="00A963E4" w:rsidRDefault="00D6266F" w:rsidP="009B467F">
            <w:r w:rsidRPr="00A963E4">
              <w:rPr>
                <w:w w:val="105"/>
              </w:rPr>
              <w:t xml:space="preserve">Şartları elverişsiz öğrencilere beslenme ve </w:t>
            </w:r>
            <w:r w:rsidRPr="00A963E4">
              <w:rPr>
                <w:w w:val="110"/>
              </w:rPr>
              <w:t>araçgereçyardımıilişkinyardım yapılan  öğrenci  oranı (%)</w:t>
            </w:r>
          </w:p>
        </w:tc>
        <w:tc>
          <w:tcPr>
            <w:tcW w:w="992" w:type="dxa"/>
            <w:shd w:val="clear" w:color="auto" w:fill="auto"/>
            <w:noWrap/>
            <w:vAlign w:val="center"/>
          </w:tcPr>
          <w:p w:rsidR="00D6266F" w:rsidRPr="00A963E4" w:rsidRDefault="00D6266F" w:rsidP="009B467F">
            <w:r>
              <w:t>%100</w:t>
            </w:r>
          </w:p>
        </w:tc>
        <w:tc>
          <w:tcPr>
            <w:tcW w:w="850" w:type="dxa"/>
            <w:shd w:val="clear" w:color="auto" w:fill="auto"/>
            <w:noWrap/>
            <w:vAlign w:val="center"/>
          </w:tcPr>
          <w:p w:rsidR="00D6266F" w:rsidRPr="00A963E4" w:rsidRDefault="00D6266F" w:rsidP="009B467F">
            <w:r>
              <w:t>%100</w:t>
            </w:r>
          </w:p>
        </w:tc>
        <w:tc>
          <w:tcPr>
            <w:tcW w:w="1134" w:type="dxa"/>
          </w:tcPr>
          <w:p w:rsidR="00D6266F" w:rsidRPr="00A963E4" w:rsidRDefault="00D6266F" w:rsidP="009B467F">
            <w:r>
              <w:t>%100</w:t>
            </w:r>
          </w:p>
        </w:tc>
        <w:tc>
          <w:tcPr>
            <w:tcW w:w="851" w:type="dxa"/>
          </w:tcPr>
          <w:p w:rsidR="00D6266F" w:rsidRPr="00A963E4" w:rsidRDefault="00D6266F" w:rsidP="009B467F">
            <w:r>
              <w:t>%100</w:t>
            </w:r>
          </w:p>
        </w:tc>
        <w:tc>
          <w:tcPr>
            <w:tcW w:w="992" w:type="dxa"/>
          </w:tcPr>
          <w:p w:rsidR="00D6266F" w:rsidRPr="00A963E4" w:rsidRDefault="00D6266F" w:rsidP="009B467F">
            <w:r>
              <w:t>%100</w:t>
            </w:r>
          </w:p>
        </w:tc>
        <w:tc>
          <w:tcPr>
            <w:tcW w:w="1134" w:type="dxa"/>
          </w:tcPr>
          <w:p w:rsidR="00D6266F" w:rsidRPr="00A963E4" w:rsidRDefault="00D6266F" w:rsidP="009B467F">
            <w:r>
              <w:t>%100</w:t>
            </w:r>
          </w:p>
        </w:tc>
      </w:tr>
    </w:tbl>
    <w:p w:rsidR="002B6FDB" w:rsidRPr="00A963E4" w:rsidRDefault="002B6FDB" w:rsidP="009B467F">
      <w:r w:rsidRPr="00DE45CE">
        <w:t>Eylemler</w:t>
      </w:r>
    </w:p>
    <w:tbl>
      <w:tblPr>
        <w:tblW w:w="5950" w:type="pct"/>
        <w:tblLayout w:type="fixed"/>
        <w:tblCellMar>
          <w:left w:w="70" w:type="dxa"/>
          <w:right w:w="70" w:type="dxa"/>
        </w:tblCellMar>
        <w:tblLook w:val="04A0"/>
      </w:tblPr>
      <w:tblGrid>
        <w:gridCol w:w="964"/>
        <w:gridCol w:w="6350"/>
        <w:gridCol w:w="3172"/>
        <w:gridCol w:w="3174"/>
        <w:gridCol w:w="3171"/>
      </w:tblGrid>
      <w:tr w:rsidR="002B6FDB" w:rsidRPr="00A963E4" w:rsidTr="00CE33A1">
        <w:trPr>
          <w:gridAfter w:val="1"/>
          <w:wAfter w:w="942" w:type="pct"/>
          <w:trHeight w:val="441"/>
          <w:tblHeader/>
        </w:trPr>
        <w:tc>
          <w:tcPr>
            <w:tcW w:w="286"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A963E4" w:rsidRDefault="002B6FDB" w:rsidP="009B467F">
            <w:pPr>
              <w:rPr>
                <w:color w:val="000000"/>
              </w:rPr>
            </w:pPr>
            <w:r w:rsidRPr="00A963E4">
              <w:rPr>
                <w:color w:val="000000"/>
              </w:rPr>
              <w:t>No</w:t>
            </w:r>
          </w:p>
        </w:tc>
        <w:tc>
          <w:tcPr>
            <w:tcW w:w="1886"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A963E4" w:rsidRDefault="002B6FDB" w:rsidP="009B467F">
            <w:pPr>
              <w:rPr>
                <w:color w:val="000000"/>
              </w:rPr>
            </w:pPr>
            <w:r w:rsidRPr="00A963E4">
              <w:rPr>
                <w:color w:val="000000"/>
              </w:rPr>
              <w:t>Eylem İfadesi</w:t>
            </w:r>
          </w:p>
        </w:tc>
        <w:tc>
          <w:tcPr>
            <w:tcW w:w="942" w:type="pct"/>
            <w:tcBorders>
              <w:top w:val="single" w:sz="8" w:space="0" w:color="auto"/>
              <w:left w:val="nil"/>
              <w:bottom w:val="single" w:sz="8" w:space="0" w:color="auto"/>
              <w:right w:val="single" w:sz="8" w:space="0" w:color="auto"/>
            </w:tcBorders>
            <w:shd w:val="clear" w:color="auto" w:fill="8DB3E2"/>
            <w:vAlign w:val="center"/>
          </w:tcPr>
          <w:p w:rsidR="002B6FDB" w:rsidRPr="00A963E4" w:rsidRDefault="002B6FDB" w:rsidP="009B467F">
            <w:pPr>
              <w:rPr>
                <w:color w:val="000000"/>
              </w:rPr>
            </w:pPr>
            <w:r w:rsidRPr="00A963E4">
              <w:rPr>
                <w:color w:val="000000"/>
              </w:rPr>
              <w:t>Eylem Sorumlusu</w:t>
            </w:r>
          </w:p>
        </w:tc>
        <w:tc>
          <w:tcPr>
            <w:tcW w:w="943" w:type="pct"/>
            <w:tcBorders>
              <w:top w:val="single" w:sz="8" w:space="0" w:color="auto"/>
              <w:left w:val="nil"/>
              <w:bottom w:val="single" w:sz="8" w:space="0" w:color="auto"/>
              <w:right w:val="single" w:sz="8" w:space="0" w:color="auto"/>
            </w:tcBorders>
            <w:shd w:val="clear" w:color="auto" w:fill="8DB3E2"/>
            <w:vAlign w:val="center"/>
          </w:tcPr>
          <w:p w:rsidR="002B6FDB" w:rsidRPr="00A963E4" w:rsidRDefault="002B6FDB" w:rsidP="009B467F">
            <w:pPr>
              <w:rPr>
                <w:color w:val="000000"/>
              </w:rPr>
            </w:pPr>
            <w:r w:rsidRPr="00A963E4">
              <w:rPr>
                <w:color w:val="000000"/>
              </w:rPr>
              <w:t>Eylem Tarihi</w:t>
            </w:r>
          </w:p>
        </w:tc>
      </w:tr>
      <w:tr w:rsidR="002B6FDB" w:rsidRPr="00A963E4" w:rsidTr="00CE33A1">
        <w:trPr>
          <w:gridAfter w:val="1"/>
          <w:wAfter w:w="942" w:type="pct"/>
          <w:trHeight w:val="567"/>
        </w:trPr>
        <w:tc>
          <w:tcPr>
            <w:tcW w:w="286"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A963E4" w:rsidRDefault="002B6FDB" w:rsidP="009B467F">
            <w:pPr>
              <w:rPr>
                <w:color w:val="000000"/>
              </w:rPr>
            </w:pPr>
            <w:r w:rsidRPr="00A963E4">
              <w:rPr>
                <w:color w:val="000000"/>
              </w:rPr>
              <w:t>1.1.1.</w:t>
            </w:r>
          </w:p>
        </w:tc>
        <w:tc>
          <w:tcPr>
            <w:tcW w:w="1886" w:type="pct"/>
            <w:tcBorders>
              <w:top w:val="nil"/>
              <w:left w:val="nil"/>
              <w:bottom w:val="single" w:sz="8" w:space="0" w:color="auto"/>
              <w:right w:val="single" w:sz="8" w:space="0" w:color="auto"/>
            </w:tcBorders>
            <w:shd w:val="clear" w:color="auto" w:fill="auto"/>
            <w:vAlign w:val="center"/>
          </w:tcPr>
          <w:p w:rsidR="002B6FDB" w:rsidRPr="00A963E4" w:rsidRDefault="000140D3" w:rsidP="009B467F">
            <w:pPr>
              <w:rPr>
                <w:color w:val="000000"/>
              </w:rPr>
            </w:pPr>
            <w:r w:rsidRPr="00A963E4">
              <w:rPr>
                <w:color w:val="000000"/>
              </w:rPr>
              <w:t>Kayıt bölgesinde yer alan öğrencilerin tespiti çalışması yapılacaktır.</w:t>
            </w:r>
          </w:p>
        </w:tc>
        <w:tc>
          <w:tcPr>
            <w:tcW w:w="942" w:type="pct"/>
            <w:tcBorders>
              <w:top w:val="nil"/>
              <w:left w:val="nil"/>
              <w:bottom w:val="single" w:sz="8" w:space="0" w:color="auto"/>
              <w:right w:val="single" w:sz="8" w:space="0" w:color="auto"/>
            </w:tcBorders>
            <w:shd w:val="clear" w:color="auto" w:fill="auto"/>
            <w:vAlign w:val="center"/>
          </w:tcPr>
          <w:p w:rsidR="002B6FDB" w:rsidRPr="00A963E4" w:rsidRDefault="00927061" w:rsidP="009B467F">
            <w:pPr>
              <w:rPr>
                <w:color w:val="000000"/>
              </w:rPr>
            </w:pPr>
            <w:r w:rsidRPr="00A963E4">
              <w:rPr>
                <w:color w:val="000000"/>
              </w:rPr>
              <w:t>Okul Yönetimi</w:t>
            </w:r>
          </w:p>
        </w:tc>
        <w:tc>
          <w:tcPr>
            <w:tcW w:w="943" w:type="pct"/>
            <w:tcBorders>
              <w:top w:val="nil"/>
              <w:left w:val="nil"/>
              <w:bottom w:val="single" w:sz="8" w:space="0" w:color="auto"/>
              <w:right w:val="single" w:sz="8" w:space="0" w:color="auto"/>
            </w:tcBorders>
            <w:shd w:val="clear" w:color="auto" w:fill="auto"/>
            <w:vAlign w:val="center"/>
          </w:tcPr>
          <w:p w:rsidR="002B6FDB" w:rsidRPr="00A963E4" w:rsidRDefault="000140D3" w:rsidP="009B467F">
            <w:pPr>
              <w:rPr>
                <w:color w:val="000000"/>
              </w:rPr>
            </w:pPr>
            <w:r w:rsidRPr="00A963E4">
              <w:rPr>
                <w:color w:val="000000"/>
              </w:rPr>
              <w:t>01 Eylül-20 Eylül</w:t>
            </w:r>
          </w:p>
        </w:tc>
      </w:tr>
      <w:tr w:rsidR="002B6FDB" w:rsidRPr="00A963E4" w:rsidTr="00CE33A1">
        <w:trPr>
          <w:gridAfter w:val="1"/>
          <w:wAfter w:w="942" w:type="pct"/>
          <w:trHeight w:val="567"/>
        </w:trPr>
        <w:tc>
          <w:tcPr>
            <w:tcW w:w="286" w:type="pct"/>
            <w:tcBorders>
              <w:top w:val="nil"/>
              <w:left w:val="single" w:sz="8" w:space="0" w:color="auto"/>
              <w:bottom w:val="single" w:sz="8" w:space="0" w:color="auto"/>
              <w:right w:val="single" w:sz="8" w:space="0" w:color="auto"/>
            </w:tcBorders>
            <w:shd w:val="clear" w:color="auto" w:fill="8DB3E2"/>
            <w:noWrap/>
            <w:vAlign w:val="center"/>
          </w:tcPr>
          <w:p w:rsidR="002B6FDB" w:rsidRPr="00A963E4" w:rsidRDefault="002B6FDB" w:rsidP="009B467F">
            <w:pPr>
              <w:rPr>
                <w:color w:val="000000"/>
              </w:rPr>
            </w:pPr>
            <w:r w:rsidRPr="00A963E4">
              <w:rPr>
                <w:color w:val="000000"/>
              </w:rPr>
              <w:t>1.1.2</w:t>
            </w:r>
          </w:p>
        </w:tc>
        <w:tc>
          <w:tcPr>
            <w:tcW w:w="1886" w:type="pct"/>
            <w:tcBorders>
              <w:top w:val="nil"/>
              <w:left w:val="nil"/>
              <w:bottom w:val="single" w:sz="8" w:space="0" w:color="auto"/>
              <w:right w:val="single" w:sz="8" w:space="0" w:color="auto"/>
            </w:tcBorders>
            <w:shd w:val="clear" w:color="auto" w:fill="auto"/>
            <w:vAlign w:val="center"/>
          </w:tcPr>
          <w:p w:rsidR="002B6FDB" w:rsidRPr="00A963E4" w:rsidRDefault="00CE33A1" w:rsidP="009B467F">
            <w:pPr>
              <w:rPr>
                <w:highlight w:val="green"/>
              </w:rPr>
            </w:pPr>
            <w:r w:rsidRPr="00A963E4">
              <w:t>Ok</w:t>
            </w:r>
            <w:r>
              <w:t xml:space="preserve">ula yeni başlayan öğrenciler </w:t>
            </w:r>
            <w:r w:rsidRPr="00A963E4">
              <w:t>oryantasyon eğitimine katı</w:t>
            </w:r>
            <w:r>
              <w:t>lacaktır.</w:t>
            </w:r>
          </w:p>
        </w:tc>
        <w:tc>
          <w:tcPr>
            <w:tcW w:w="942" w:type="pct"/>
            <w:tcBorders>
              <w:top w:val="nil"/>
              <w:left w:val="nil"/>
              <w:bottom w:val="single" w:sz="8" w:space="0" w:color="auto"/>
              <w:right w:val="single" w:sz="8" w:space="0" w:color="auto"/>
            </w:tcBorders>
            <w:shd w:val="clear" w:color="auto" w:fill="auto"/>
            <w:vAlign w:val="center"/>
          </w:tcPr>
          <w:p w:rsidR="00CE33A1" w:rsidRDefault="00CE33A1" w:rsidP="009B467F">
            <w:pPr>
              <w:rPr>
                <w:color w:val="000000"/>
              </w:rPr>
            </w:pPr>
            <w:r>
              <w:rPr>
                <w:color w:val="000000"/>
              </w:rPr>
              <w:t>Huriye IŞIK</w:t>
            </w:r>
          </w:p>
          <w:p w:rsidR="002B6FDB" w:rsidRPr="00A963E4" w:rsidRDefault="00A07F33" w:rsidP="009B467F">
            <w:pPr>
              <w:rPr>
                <w:color w:val="000000"/>
              </w:rPr>
            </w:pPr>
            <w:r w:rsidRPr="00A963E4">
              <w:rPr>
                <w:color w:val="000000"/>
              </w:rPr>
              <w:t xml:space="preserve">Müdür Yardımcısı </w:t>
            </w:r>
          </w:p>
        </w:tc>
        <w:tc>
          <w:tcPr>
            <w:tcW w:w="943" w:type="pct"/>
            <w:tcBorders>
              <w:top w:val="nil"/>
              <w:left w:val="nil"/>
              <w:bottom w:val="single" w:sz="8" w:space="0" w:color="auto"/>
              <w:right w:val="single" w:sz="8" w:space="0" w:color="auto"/>
            </w:tcBorders>
            <w:shd w:val="clear" w:color="auto" w:fill="auto"/>
            <w:vAlign w:val="center"/>
          </w:tcPr>
          <w:p w:rsidR="002B6FDB" w:rsidRPr="00A963E4" w:rsidRDefault="00A07F33" w:rsidP="009B467F">
            <w:pPr>
              <w:rPr>
                <w:color w:val="000000"/>
              </w:rPr>
            </w:pPr>
            <w:r w:rsidRPr="00A963E4">
              <w:rPr>
                <w:color w:val="000000"/>
              </w:rPr>
              <w:t>01 Eylül-20 Eylül</w:t>
            </w:r>
          </w:p>
        </w:tc>
      </w:tr>
      <w:tr w:rsidR="00CE33A1" w:rsidRPr="00A963E4" w:rsidTr="00CE33A1">
        <w:trPr>
          <w:gridAfter w:val="1"/>
          <w:wAfter w:w="942" w:type="pct"/>
          <w:trHeight w:val="567"/>
        </w:trPr>
        <w:tc>
          <w:tcPr>
            <w:tcW w:w="286" w:type="pct"/>
            <w:tcBorders>
              <w:top w:val="nil"/>
              <w:left w:val="single" w:sz="8" w:space="0" w:color="auto"/>
              <w:bottom w:val="single" w:sz="8" w:space="0" w:color="auto"/>
              <w:right w:val="single" w:sz="8" w:space="0" w:color="auto"/>
            </w:tcBorders>
            <w:shd w:val="clear" w:color="auto" w:fill="8DB3E2"/>
            <w:noWrap/>
            <w:vAlign w:val="center"/>
          </w:tcPr>
          <w:p w:rsidR="00CE33A1" w:rsidRPr="00A963E4" w:rsidRDefault="00CE33A1" w:rsidP="009B467F">
            <w:pPr>
              <w:rPr>
                <w:color w:val="000000"/>
              </w:rPr>
            </w:pPr>
            <w:r w:rsidRPr="00A963E4">
              <w:rPr>
                <w:color w:val="000000"/>
              </w:rPr>
              <w:t>1.1.3</w:t>
            </w:r>
          </w:p>
        </w:tc>
        <w:tc>
          <w:tcPr>
            <w:tcW w:w="1886"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highlight w:val="green"/>
              </w:rPr>
            </w:pPr>
            <w:r w:rsidRPr="00DE45CE">
              <w:t>Devamsızlık yapan öğrencilerin tespiti ve erken uyarı sistemi için çalışmalar yapılacaktır.</w:t>
            </w:r>
          </w:p>
        </w:tc>
        <w:tc>
          <w:tcPr>
            <w:tcW w:w="942"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color w:val="000000"/>
              </w:rPr>
            </w:pPr>
            <w:r w:rsidRPr="00A963E4">
              <w:rPr>
                <w:color w:val="000000"/>
              </w:rPr>
              <w:t>Rehberlik Servisi</w:t>
            </w:r>
          </w:p>
        </w:tc>
        <w:tc>
          <w:tcPr>
            <w:tcW w:w="943"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color w:val="000000"/>
              </w:rPr>
            </w:pPr>
            <w:r>
              <w:rPr>
                <w:color w:val="000000"/>
              </w:rPr>
              <w:t xml:space="preserve">01 Eylül-20 Eylül </w:t>
            </w:r>
          </w:p>
        </w:tc>
      </w:tr>
      <w:tr w:rsidR="00CE33A1" w:rsidRPr="00A963E4" w:rsidTr="00CE33A1">
        <w:trPr>
          <w:trHeight w:val="567"/>
        </w:trPr>
        <w:tc>
          <w:tcPr>
            <w:tcW w:w="286" w:type="pct"/>
            <w:tcBorders>
              <w:top w:val="nil"/>
              <w:left w:val="single" w:sz="8" w:space="0" w:color="auto"/>
              <w:bottom w:val="single" w:sz="8" w:space="0" w:color="auto"/>
              <w:right w:val="single" w:sz="8" w:space="0" w:color="auto"/>
            </w:tcBorders>
            <w:shd w:val="clear" w:color="auto" w:fill="8DB3E2"/>
            <w:noWrap/>
            <w:vAlign w:val="center"/>
          </w:tcPr>
          <w:p w:rsidR="00CE33A1" w:rsidRPr="00A963E4" w:rsidRDefault="00CE33A1" w:rsidP="009B467F">
            <w:pPr>
              <w:rPr>
                <w:color w:val="000000"/>
              </w:rPr>
            </w:pPr>
            <w:r w:rsidRPr="00A963E4">
              <w:rPr>
                <w:color w:val="000000"/>
              </w:rPr>
              <w:t>1.1.4</w:t>
            </w:r>
          </w:p>
        </w:tc>
        <w:tc>
          <w:tcPr>
            <w:tcW w:w="1886"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highlight w:val="green"/>
              </w:rPr>
            </w:pPr>
            <w:r w:rsidRPr="00DE45CE">
              <w:t>Devamsızlık yapan yabancı öğrencilerin tespiti ve erken uyarı sistemi için çalışmalar yapılacaktır.</w:t>
            </w:r>
          </w:p>
        </w:tc>
        <w:tc>
          <w:tcPr>
            <w:tcW w:w="942"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color w:val="000000"/>
              </w:rPr>
            </w:pPr>
            <w:r w:rsidRPr="00A963E4">
              <w:rPr>
                <w:color w:val="000000"/>
              </w:rPr>
              <w:t>Rehberlik Servisi</w:t>
            </w:r>
          </w:p>
        </w:tc>
        <w:tc>
          <w:tcPr>
            <w:tcW w:w="943"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color w:val="000000"/>
              </w:rPr>
            </w:pPr>
            <w:r>
              <w:rPr>
                <w:color w:val="000000"/>
              </w:rPr>
              <w:t xml:space="preserve">01 Eylül-20 Eylül </w:t>
            </w:r>
          </w:p>
        </w:tc>
        <w:tc>
          <w:tcPr>
            <w:tcW w:w="942" w:type="pct"/>
            <w:vAlign w:val="center"/>
          </w:tcPr>
          <w:p w:rsidR="00CE33A1" w:rsidRPr="00A963E4" w:rsidRDefault="00CE33A1" w:rsidP="009B467F">
            <w:pPr>
              <w:rPr>
                <w:color w:val="000000"/>
              </w:rPr>
            </w:pPr>
          </w:p>
        </w:tc>
      </w:tr>
      <w:tr w:rsidR="00CE33A1" w:rsidRPr="00A963E4" w:rsidTr="00CE33A1">
        <w:trPr>
          <w:gridAfter w:val="1"/>
          <w:wAfter w:w="942" w:type="pct"/>
          <w:trHeight w:val="567"/>
        </w:trPr>
        <w:tc>
          <w:tcPr>
            <w:tcW w:w="286" w:type="pct"/>
            <w:tcBorders>
              <w:top w:val="nil"/>
              <w:left w:val="single" w:sz="8" w:space="0" w:color="auto"/>
              <w:bottom w:val="single" w:sz="8" w:space="0" w:color="auto"/>
              <w:right w:val="single" w:sz="8" w:space="0" w:color="auto"/>
            </w:tcBorders>
            <w:shd w:val="clear" w:color="auto" w:fill="8DB3E2"/>
            <w:noWrap/>
            <w:vAlign w:val="center"/>
          </w:tcPr>
          <w:p w:rsidR="00CE33A1" w:rsidRPr="00A963E4" w:rsidRDefault="00CE33A1" w:rsidP="009B467F">
            <w:pPr>
              <w:rPr>
                <w:color w:val="000000"/>
              </w:rPr>
            </w:pPr>
            <w:r w:rsidRPr="00A963E4">
              <w:rPr>
                <w:color w:val="000000"/>
              </w:rPr>
              <w:t>1.1.5</w:t>
            </w:r>
          </w:p>
        </w:tc>
        <w:tc>
          <w:tcPr>
            <w:tcW w:w="1886"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highlight w:val="green"/>
              </w:rPr>
            </w:pPr>
            <w:r w:rsidRPr="00DE45CE">
              <w:t>Devamsızlık yapan öğrencilerin velileri ile özel aylık  toplantı ve görüşmeler yapılacaktır.</w:t>
            </w:r>
          </w:p>
        </w:tc>
        <w:tc>
          <w:tcPr>
            <w:tcW w:w="942" w:type="pct"/>
            <w:tcBorders>
              <w:top w:val="nil"/>
              <w:left w:val="nil"/>
              <w:bottom w:val="single" w:sz="8" w:space="0" w:color="auto"/>
              <w:right w:val="single" w:sz="8" w:space="0" w:color="auto"/>
            </w:tcBorders>
            <w:shd w:val="clear" w:color="auto" w:fill="auto"/>
            <w:vAlign w:val="center"/>
          </w:tcPr>
          <w:p w:rsidR="00CE33A1" w:rsidRDefault="00CE33A1" w:rsidP="009B467F">
            <w:pPr>
              <w:rPr>
                <w:color w:val="000000"/>
              </w:rPr>
            </w:pPr>
            <w:r>
              <w:rPr>
                <w:color w:val="000000"/>
              </w:rPr>
              <w:t>Huriye IŞIK</w:t>
            </w:r>
          </w:p>
          <w:p w:rsidR="00CE33A1" w:rsidRPr="00A963E4" w:rsidRDefault="00CE33A1" w:rsidP="009B467F">
            <w:pPr>
              <w:rPr>
                <w:color w:val="000000"/>
              </w:rPr>
            </w:pPr>
            <w:r>
              <w:rPr>
                <w:color w:val="000000"/>
              </w:rPr>
              <w:t>Müdür Yardımcısı</w:t>
            </w:r>
          </w:p>
        </w:tc>
        <w:tc>
          <w:tcPr>
            <w:tcW w:w="943"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color w:val="000000"/>
              </w:rPr>
            </w:pPr>
            <w:r w:rsidRPr="00A963E4">
              <w:rPr>
                <w:color w:val="000000"/>
              </w:rPr>
              <w:t>Her ayın son haftası</w:t>
            </w:r>
          </w:p>
        </w:tc>
      </w:tr>
      <w:tr w:rsidR="00CE33A1" w:rsidRPr="00A963E4" w:rsidTr="00CE33A1">
        <w:trPr>
          <w:gridAfter w:val="1"/>
          <w:wAfter w:w="942" w:type="pct"/>
          <w:trHeight w:val="567"/>
        </w:trPr>
        <w:tc>
          <w:tcPr>
            <w:tcW w:w="286" w:type="pct"/>
            <w:tcBorders>
              <w:top w:val="nil"/>
              <w:left w:val="single" w:sz="8" w:space="0" w:color="auto"/>
              <w:bottom w:val="single" w:sz="8" w:space="0" w:color="auto"/>
              <w:right w:val="single" w:sz="8" w:space="0" w:color="auto"/>
            </w:tcBorders>
            <w:shd w:val="clear" w:color="auto" w:fill="8DB3E2"/>
            <w:noWrap/>
            <w:vAlign w:val="center"/>
          </w:tcPr>
          <w:p w:rsidR="00CE33A1" w:rsidRPr="00A963E4" w:rsidRDefault="00CE33A1" w:rsidP="009B467F">
            <w:pPr>
              <w:rPr>
                <w:color w:val="000000"/>
              </w:rPr>
            </w:pPr>
            <w:r w:rsidRPr="00A963E4">
              <w:rPr>
                <w:color w:val="000000"/>
              </w:rPr>
              <w:lastRenderedPageBreak/>
              <w:t>1.1.6</w:t>
            </w:r>
          </w:p>
        </w:tc>
        <w:tc>
          <w:tcPr>
            <w:tcW w:w="1886" w:type="pct"/>
            <w:tcBorders>
              <w:top w:val="nil"/>
              <w:left w:val="nil"/>
              <w:bottom w:val="single" w:sz="8" w:space="0" w:color="auto"/>
              <w:right w:val="single" w:sz="8" w:space="0" w:color="auto"/>
            </w:tcBorders>
            <w:shd w:val="clear" w:color="auto" w:fill="auto"/>
            <w:vAlign w:val="center"/>
          </w:tcPr>
          <w:p w:rsidR="00CE33A1" w:rsidRPr="00A963E4" w:rsidRDefault="00CE33A1" w:rsidP="009B467F">
            <w:pPr>
              <w:rPr>
                <w:highlight w:val="green"/>
              </w:rPr>
            </w:pPr>
            <w:r w:rsidRPr="00DE45CE">
              <w:t>Okula yeni başlayacak özel eğitim öğrencilerinin belirlenmesi ve uygun dersliklerin yapılması</w:t>
            </w:r>
          </w:p>
        </w:tc>
        <w:tc>
          <w:tcPr>
            <w:tcW w:w="942" w:type="pct"/>
            <w:tcBorders>
              <w:top w:val="nil"/>
              <w:left w:val="nil"/>
              <w:bottom w:val="single" w:sz="8" w:space="0" w:color="auto"/>
              <w:right w:val="single" w:sz="8" w:space="0" w:color="auto"/>
            </w:tcBorders>
            <w:shd w:val="clear" w:color="auto" w:fill="auto"/>
            <w:vAlign w:val="center"/>
          </w:tcPr>
          <w:p w:rsidR="00CE33A1" w:rsidRDefault="00CE33A1" w:rsidP="009B467F">
            <w:pPr>
              <w:rPr>
                <w:color w:val="000000"/>
              </w:rPr>
            </w:pPr>
            <w:r>
              <w:rPr>
                <w:color w:val="000000"/>
              </w:rPr>
              <w:t>Huriye IŞIK</w:t>
            </w:r>
          </w:p>
          <w:p w:rsidR="00CE33A1" w:rsidRPr="00A963E4" w:rsidRDefault="00CE33A1" w:rsidP="009B467F">
            <w:pPr>
              <w:rPr>
                <w:color w:val="000000"/>
              </w:rPr>
            </w:pPr>
            <w:r>
              <w:rPr>
                <w:color w:val="000000"/>
              </w:rPr>
              <w:t>Müdür Yardımcısı</w:t>
            </w:r>
          </w:p>
        </w:tc>
        <w:tc>
          <w:tcPr>
            <w:tcW w:w="943" w:type="pct"/>
            <w:tcBorders>
              <w:top w:val="nil"/>
              <w:left w:val="nil"/>
              <w:bottom w:val="single" w:sz="8" w:space="0" w:color="auto"/>
              <w:right w:val="single" w:sz="8" w:space="0" w:color="auto"/>
            </w:tcBorders>
            <w:shd w:val="clear" w:color="auto" w:fill="auto"/>
            <w:vAlign w:val="center"/>
          </w:tcPr>
          <w:p w:rsidR="00CE33A1" w:rsidRPr="00A963E4" w:rsidRDefault="00F50B20" w:rsidP="009B467F">
            <w:pPr>
              <w:rPr>
                <w:color w:val="000000"/>
              </w:rPr>
            </w:pPr>
            <w:r>
              <w:rPr>
                <w:color w:val="000000"/>
              </w:rPr>
              <w:t>01 Eylül-20 Eylül</w:t>
            </w:r>
          </w:p>
        </w:tc>
      </w:tr>
      <w:tr w:rsidR="00CE33A1" w:rsidRPr="00A963E4" w:rsidTr="00CE33A1">
        <w:trPr>
          <w:gridAfter w:val="1"/>
          <w:wAfter w:w="942" w:type="pct"/>
          <w:trHeight w:val="567"/>
        </w:trPr>
        <w:tc>
          <w:tcPr>
            <w:tcW w:w="286" w:type="pct"/>
            <w:tcBorders>
              <w:top w:val="nil"/>
              <w:left w:val="single" w:sz="8" w:space="0" w:color="auto"/>
              <w:bottom w:val="single" w:sz="8" w:space="0" w:color="auto"/>
              <w:right w:val="single" w:sz="8" w:space="0" w:color="auto"/>
            </w:tcBorders>
            <w:shd w:val="clear" w:color="auto" w:fill="8DB3E2"/>
            <w:noWrap/>
            <w:vAlign w:val="center"/>
          </w:tcPr>
          <w:p w:rsidR="00CE33A1" w:rsidRPr="00A963E4" w:rsidRDefault="00CE33A1" w:rsidP="009B467F">
            <w:pPr>
              <w:rPr>
                <w:color w:val="000000"/>
              </w:rPr>
            </w:pPr>
            <w:r w:rsidRPr="00A963E4">
              <w:rPr>
                <w:color w:val="000000"/>
              </w:rPr>
              <w:t>1.1.7</w:t>
            </w:r>
          </w:p>
        </w:tc>
        <w:tc>
          <w:tcPr>
            <w:tcW w:w="1886" w:type="pct"/>
            <w:tcBorders>
              <w:top w:val="nil"/>
              <w:left w:val="nil"/>
              <w:bottom w:val="single" w:sz="8" w:space="0" w:color="auto"/>
              <w:right w:val="single" w:sz="8" w:space="0" w:color="auto"/>
            </w:tcBorders>
            <w:shd w:val="clear" w:color="auto" w:fill="auto"/>
            <w:vAlign w:val="center"/>
          </w:tcPr>
          <w:p w:rsidR="00CE33A1" w:rsidRPr="00A963E4" w:rsidRDefault="00F50B20" w:rsidP="009B467F">
            <w:pPr>
              <w:rPr>
                <w:highlight w:val="green"/>
              </w:rPr>
            </w:pPr>
            <w:r w:rsidRPr="00DE45CE">
              <w:t>Şartları elverişsiz olan öğrencilerin belirlenmesi ve beslenme, araç-gereç yardımlarının yapılması</w:t>
            </w:r>
          </w:p>
        </w:tc>
        <w:tc>
          <w:tcPr>
            <w:tcW w:w="942" w:type="pct"/>
            <w:tcBorders>
              <w:top w:val="nil"/>
              <w:left w:val="nil"/>
              <w:bottom w:val="single" w:sz="8" w:space="0" w:color="auto"/>
              <w:right w:val="single" w:sz="8" w:space="0" w:color="auto"/>
            </w:tcBorders>
            <w:shd w:val="clear" w:color="auto" w:fill="auto"/>
            <w:vAlign w:val="center"/>
          </w:tcPr>
          <w:p w:rsidR="00CE33A1" w:rsidRDefault="00F50B20" w:rsidP="009B467F">
            <w:pPr>
              <w:rPr>
                <w:color w:val="000000"/>
              </w:rPr>
            </w:pPr>
            <w:r>
              <w:rPr>
                <w:color w:val="000000"/>
              </w:rPr>
              <w:t xml:space="preserve">Okul Aile Birliği </w:t>
            </w:r>
          </w:p>
          <w:p w:rsidR="00F50B20" w:rsidRPr="00A963E4" w:rsidRDefault="00F50B20" w:rsidP="009B467F">
            <w:pPr>
              <w:rPr>
                <w:color w:val="000000"/>
              </w:rPr>
            </w:pPr>
            <w:r>
              <w:rPr>
                <w:color w:val="000000"/>
              </w:rPr>
              <w:t>Rehberlik Servisi</w:t>
            </w:r>
          </w:p>
        </w:tc>
        <w:tc>
          <w:tcPr>
            <w:tcW w:w="943" w:type="pct"/>
            <w:tcBorders>
              <w:top w:val="nil"/>
              <w:left w:val="nil"/>
              <w:bottom w:val="single" w:sz="8" w:space="0" w:color="auto"/>
              <w:right w:val="single" w:sz="8" w:space="0" w:color="auto"/>
            </w:tcBorders>
            <w:shd w:val="clear" w:color="auto" w:fill="auto"/>
            <w:vAlign w:val="center"/>
          </w:tcPr>
          <w:p w:rsidR="00CE33A1" w:rsidRPr="00A963E4" w:rsidRDefault="00F50B20" w:rsidP="009B467F">
            <w:pPr>
              <w:rPr>
                <w:color w:val="000000"/>
              </w:rPr>
            </w:pPr>
            <w:r>
              <w:rPr>
                <w:color w:val="000000"/>
              </w:rPr>
              <w:t>01 Eylül- 01 Ekim</w:t>
            </w:r>
          </w:p>
        </w:tc>
      </w:tr>
    </w:tbl>
    <w:p w:rsidR="002B6FDB" w:rsidRPr="00A963E4" w:rsidRDefault="002B6FDB" w:rsidP="009B467F">
      <w:bookmarkStart w:id="46" w:name="_Toc529519464"/>
    </w:p>
    <w:p w:rsidR="00DF35C9" w:rsidRPr="001D7BE1" w:rsidRDefault="003072A7" w:rsidP="009B467F">
      <w:pPr>
        <w:rPr>
          <w:b/>
        </w:rPr>
      </w:pPr>
      <w:bookmarkStart w:id="47" w:name="_Toc531097545"/>
      <w:r w:rsidRPr="001D7BE1">
        <w:rPr>
          <w:b/>
        </w:rPr>
        <w:t xml:space="preserve">TEMA </w:t>
      </w:r>
      <w:r w:rsidR="00782D62" w:rsidRPr="001D7BE1">
        <w:rPr>
          <w:b/>
        </w:rPr>
        <w:t>II: EĞİTİM</w:t>
      </w:r>
      <w:r w:rsidRPr="001D7BE1">
        <w:rPr>
          <w:b/>
        </w:rPr>
        <w:t xml:space="preserve"> VE ÖĞRETİMDE K</w:t>
      </w:r>
      <w:r w:rsidR="006C0ADF" w:rsidRPr="001D7BE1">
        <w:rPr>
          <w:b/>
        </w:rPr>
        <w:t>A</w:t>
      </w:r>
      <w:r w:rsidRPr="001D7BE1">
        <w:rPr>
          <w:b/>
        </w:rPr>
        <w:t>LİTENİN ARTIRILMASI</w:t>
      </w:r>
      <w:bookmarkEnd w:id="46"/>
      <w:bookmarkEnd w:id="47"/>
    </w:p>
    <w:p w:rsidR="00FF6E54" w:rsidRPr="00A963E4" w:rsidRDefault="00756936" w:rsidP="001D7BE1">
      <w:pPr>
        <w:ind w:right="396" w:firstLine="708"/>
        <w:jc w:val="both"/>
      </w:pPr>
      <w:r w:rsidRPr="00A963E4">
        <w:t xml:space="preserve">Eğitim ve öğretimde kalitenin artırılması başlığı esas olarak eğitim ve öğretim faaliyetinin hayata hazırlama işlevinde yapılacak çalışmaları kapsamaktadır. </w:t>
      </w:r>
    </w:p>
    <w:p w:rsidR="00756936" w:rsidRPr="00A963E4" w:rsidRDefault="00756936" w:rsidP="001D7BE1">
      <w:pPr>
        <w:ind w:right="396" w:firstLine="708"/>
        <w:jc w:val="both"/>
      </w:pPr>
      <w:r w:rsidRPr="00A963E4">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02632" w:rsidRPr="001D7BE1" w:rsidRDefault="00756936" w:rsidP="001D7BE1">
      <w:pPr>
        <w:ind w:right="396"/>
        <w:jc w:val="both"/>
        <w:rPr>
          <w:b/>
        </w:rPr>
      </w:pPr>
      <w:r w:rsidRPr="001D7BE1">
        <w:rPr>
          <w:b/>
        </w:rPr>
        <w:t xml:space="preserve">Stratejik Amaç 2: </w:t>
      </w:r>
      <w:r w:rsidR="00F50B20" w:rsidRPr="00F50B20">
        <w:rPr>
          <w:rFonts w:eastAsia="Calibri"/>
          <w:iCs/>
        </w:rPr>
        <w:t>Dünyanın her yerinde geçerliliği kabul edilmiş, öğrenme kazanımları sağlayacak yeterlilikteki öğretmenler yoluyla öğrencileri üst öğrenime ve hayata hazırlayacak ortam ve imkan sağlanarak, girişimci, çözüme yönelik, yabancı dil becerisine sahip, düşünme becerisi gelişmiş sağlıklı bireyler yetiştirmek.</w:t>
      </w:r>
    </w:p>
    <w:p w:rsidR="00402632" w:rsidRPr="00402632" w:rsidRDefault="00756936" w:rsidP="001D7BE1">
      <w:pPr>
        <w:ind w:right="396"/>
        <w:jc w:val="both"/>
      </w:pPr>
      <w:r w:rsidRPr="009E0A3E">
        <w:rPr>
          <w:rStyle w:val="Balk4Char"/>
          <w:rFonts w:ascii="Times New Roman" w:hAnsi="Times New Roman"/>
          <w:b/>
          <w:sz w:val="24"/>
          <w:szCs w:val="24"/>
        </w:rPr>
        <w:t xml:space="preserve">Stratejik Hedef </w:t>
      </w:r>
      <w:r w:rsidR="008D4E73" w:rsidRPr="009E0A3E">
        <w:rPr>
          <w:rStyle w:val="Balk4Char"/>
          <w:rFonts w:ascii="Times New Roman" w:hAnsi="Times New Roman"/>
          <w:b/>
          <w:sz w:val="24"/>
          <w:szCs w:val="24"/>
        </w:rPr>
        <w:t>2</w:t>
      </w:r>
      <w:r w:rsidRPr="009E0A3E">
        <w:rPr>
          <w:rStyle w:val="Balk4Char"/>
          <w:rFonts w:ascii="Times New Roman" w:hAnsi="Times New Roman"/>
          <w:b/>
          <w:sz w:val="24"/>
          <w:szCs w:val="24"/>
        </w:rPr>
        <w:t>.1.</w:t>
      </w:r>
      <w:r w:rsidR="008D4E73" w:rsidRPr="00402632">
        <w:t xml:space="preserve">Öğrenme kazanımlarını takip eden ve velileri de sürece dâhil eden bir yönetim anlayışı ile öğrencilerimizin akademik başarıları </w:t>
      </w:r>
      <w:r w:rsidR="008C2833" w:rsidRPr="00402632">
        <w:t xml:space="preserve">ve sosyal faaliyetlere etkin katılımı </w:t>
      </w:r>
      <w:r w:rsidR="008D4E73" w:rsidRPr="00402632">
        <w:t>artırılacaktır.</w:t>
      </w:r>
    </w:p>
    <w:p w:rsidR="00402632" w:rsidRDefault="00402632" w:rsidP="009B467F"/>
    <w:p w:rsidR="00402632" w:rsidRPr="00402632" w:rsidRDefault="00402632" w:rsidP="009B467F"/>
    <w:p w:rsidR="008421EE" w:rsidRPr="001D7BE1" w:rsidRDefault="00756936" w:rsidP="009B467F">
      <w:pPr>
        <w:rPr>
          <w:b/>
        </w:rPr>
      </w:pPr>
      <w:r w:rsidRPr="001D7BE1">
        <w:rPr>
          <w:b/>
        </w:rPr>
        <w:lastRenderedPageBreak/>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A963E4" w:rsidTr="00F27DCF">
        <w:trPr>
          <w:trHeight w:val="421"/>
        </w:trPr>
        <w:tc>
          <w:tcPr>
            <w:tcW w:w="1757" w:type="dxa"/>
            <w:vMerge w:val="restart"/>
            <w:shd w:val="clear" w:color="auto" w:fill="8DB3E2"/>
            <w:noWrap/>
            <w:vAlign w:val="center"/>
            <w:hideMark/>
          </w:tcPr>
          <w:p w:rsidR="00756936" w:rsidRPr="00A963E4" w:rsidRDefault="00756936" w:rsidP="009B467F">
            <w:pPr>
              <w:rPr>
                <w:color w:val="000000"/>
              </w:rPr>
            </w:pPr>
            <w:r w:rsidRPr="00A963E4">
              <w:rPr>
                <w:color w:val="000000"/>
              </w:rPr>
              <w:t>No</w:t>
            </w:r>
          </w:p>
        </w:tc>
        <w:tc>
          <w:tcPr>
            <w:tcW w:w="6148" w:type="dxa"/>
            <w:vMerge w:val="restart"/>
            <w:shd w:val="clear" w:color="auto" w:fill="8DB3E2"/>
            <w:vAlign w:val="center"/>
            <w:hideMark/>
          </w:tcPr>
          <w:p w:rsidR="00756936" w:rsidRPr="00A963E4" w:rsidRDefault="00756936" w:rsidP="009B467F">
            <w:pPr>
              <w:rPr>
                <w:color w:val="000000"/>
              </w:rPr>
            </w:pPr>
            <w:r w:rsidRPr="00A963E4">
              <w:rPr>
                <w:color w:val="000000"/>
              </w:rPr>
              <w:t>PERFORMANS</w:t>
            </w:r>
          </w:p>
          <w:p w:rsidR="00756936" w:rsidRPr="00A963E4" w:rsidRDefault="00756936" w:rsidP="009B467F">
            <w:pPr>
              <w:rPr>
                <w:color w:val="000000"/>
              </w:rPr>
            </w:pPr>
            <w:r w:rsidRPr="00A963E4">
              <w:rPr>
                <w:color w:val="000000"/>
              </w:rPr>
              <w:t>GÖSTERGESİ</w:t>
            </w:r>
          </w:p>
        </w:tc>
        <w:tc>
          <w:tcPr>
            <w:tcW w:w="1134" w:type="dxa"/>
            <w:shd w:val="clear" w:color="auto" w:fill="8DB3E2"/>
            <w:vAlign w:val="center"/>
          </w:tcPr>
          <w:p w:rsidR="00756936" w:rsidRPr="00A963E4" w:rsidRDefault="00756936" w:rsidP="009B467F">
            <w:pPr>
              <w:rPr>
                <w:color w:val="000000"/>
              </w:rPr>
            </w:pPr>
            <w:r w:rsidRPr="00A963E4">
              <w:rPr>
                <w:color w:val="000000"/>
              </w:rPr>
              <w:t>Mevcut</w:t>
            </w:r>
          </w:p>
        </w:tc>
        <w:tc>
          <w:tcPr>
            <w:tcW w:w="4677" w:type="dxa"/>
            <w:gridSpan w:val="5"/>
            <w:shd w:val="clear" w:color="auto" w:fill="8DB3E2"/>
            <w:vAlign w:val="center"/>
          </w:tcPr>
          <w:p w:rsidR="00756936" w:rsidRPr="00A963E4" w:rsidRDefault="00756936" w:rsidP="009B467F">
            <w:pPr>
              <w:rPr>
                <w:color w:val="000000"/>
              </w:rPr>
            </w:pPr>
            <w:r w:rsidRPr="00A963E4">
              <w:rPr>
                <w:color w:val="000000"/>
              </w:rPr>
              <w:t>HEDEF</w:t>
            </w:r>
          </w:p>
        </w:tc>
      </w:tr>
      <w:tr w:rsidR="009F3268" w:rsidRPr="00A963E4" w:rsidTr="00F27DCF">
        <w:trPr>
          <w:trHeight w:val="309"/>
        </w:trPr>
        <w:tc>
          <w:tcPr>
            <w:tcW w:w="1757" w:type="dxa"/>
            <w:vMerge/>
            <w:shd w:val="clear" w:color="auto" w:fill="8DB3E2"/>
            <w:vAlign w:val="center"/>
            <w:hideMark/>
          </w:tcPr>
          <w:p w:rsidR="00756936" w:rsidRPr="00A963E4" w:rsidRDefault="00756936" w:rsidP="009B467F"/>
        </w:tc>
        <w:tc>
          <w:tcPr>
            <w:tcW w:w="6148" w:type="dxa"/>
            <w:vMerge/>
            <w:shd w:val="clear" w:color="auto" w:fill="8DB3E2"/>
            <w:vAlign w:val="center"/>
            <w:hideMark/>
          </w:tcPr>
          <w:p w:rsidR="00756936" w:rsidRPr="00A963E4" w:rsidRDefault="00756936" w:rsidP="009B467F"/>
        </w:tc>
        <w:tc>
          <w:tcPr>
            <w:tcW w:w="1134" w:type="dxa"/>
            <w:shd w:val="clear" w:color="auto" w:fill="8DB3E2"/>
            <w:noWrap/>
            <w:vAlign w:val="center"/>
            <w:hideMark/>
          </w:tcPr>
          <w:p w:rsidR="00756936" w:rsidRPr="00A963E4" w:rsidRDefault="00756936" w:rsidP="009B467F">
            <w:r w:rsidRPr="00A963E4">
              <w:t>2018</w:t>
            </w:r>
          </w:p>
        </w:tc>
        <w:tc>
          <w:tcPr>
            <w:tcW w:w="850" w:type="dxa"/>
            <w:shd w:val="clear" w:color="auto" w:fill="8DB3E2"/>
            <w:noWrap/>
            <w:vAlign w:val="center"/>
            <w:hideMark/>
          </w:tcPr>
          <w:p w:rsidR="00756936" w:rsidRPr="00A963E4" w:rsidRDefault="00756936" w:rsidP="009B467F">
            <w:r w:rsidRPr="00A963E4">
              <w:t>2019</w:t>
            </w:r>
          </w:p>
        </w:tc>
        <w:tc>
          <w:tcPr>
            <w:tcW w:w="992" w:type="dxa"/>
            <w:shd w:val="clear" w:color="auto" w:fill="8DB3E2"/>
            <w:vAlign w:val="center"/>
          </w:tcPr>
          <w:p w:rsidR="00756936" w:rsidRPr="00A963E4" w:rsidRDefault="00756936" w:rsidP="009B467F">
            <w:r w:rsidRPr="00A963E4">
              <w:t>2020</w:t>
            </w:r>
          </w:p>
        </w:tc>
        <w:tc>
          <w:tcPr>
            <w:tcW w:w="993" w:type="dxa"/>
            <w:shd w:val="clear" w:color="auto" w:fill="8DB3E2"/>
            <w:vAlign w:val="center"/>
          </w:tcPr>
          <w:p w:rsidR="00756936" w:rsidRPr="00A963E4" w:rsidRDefault="00756936" w:rsidP="009B467F">
            <w:r w:rsidRPr="00A963E4">
              <w:t>2021</w:t>
            </w:r>
          </w:p>
        </w:tc>
        <w:tc>
          <w:tcPr>
            <w:tcW w:w="850" w:type="dxa"/>
            <w:shd w:val="clear" w:color="auto" w:fill="8DB3E2"/>
            <w:vAlign w:val="center"/>
          </w:tcPr>
          <w:p w:rsidR="00756936" w:rsidRPr="00A963E4" w:rsidRDefault="00756936" w:rsidP="009B467F">
            <w:r w:rsidRPr="00A963E4">
              <w:t>2022</w:t>
            </w:r>
          </w:p>
        </w:tc>
        <w:tc>
          <w:tcPr>
            <w:tcW w:w="992" w:type="dxa"/>
            <w:shd w:val="clear" w:color="auto" w:fill="8DB3E2"/>
            <w:vAlign w:val="center"/>
          </w:tcPr>
          <w:p w:rsidR="00756936" w:rsidRPr="00A963E4" w:rsidRDefault="00756936" w:rsidP="009B467F">
            <w:r w:rsidRPr="00A963E4">
              <w:t>2023</w:t>
            </w:r>
          </w:p>
        </w:tc>
      </w:tr>
      <w:tr w:rsidR="009F3268" w:rsidRPr="00A963E4" w:rsidTr="00F27DCF">
        <w:trPr>
          <w:trHeight w:val="549"/>
        </w:trPr>
        <w:tc>
          <w:tcPr>
            <w:tcW w:w="1757" w:type="dxa"/>
            <w:shd w:val="clear" w:color="auto" w:fill="8DB3E2"/>
            <w:vAlign w:val="center"/>
          </w:tcPr>
          <w:p w:rsidR="00756936" w:rsidRPr="00A963E4" w:rsidRDefault="001B65BE" w:rsidP="009B467F">
            <w:pPr>
              <w:rPr>
                <w:color w:val="000000"/>
              </w:rPr>
            </w:pPr>
            <w:r w:rsidRPr="00A963E4">
              <w:rPr>
                <w:color w:val="000000"/>
              </w:rPr>
              <w:t>PG.2</w:t>
            </w:r>
            <w:r w:rsidR="00756936" w:rsidRPr="00A963E4">
              <w:rPr>
                <w:color w:val="000000"/>
              </w:rPr>
              <w:t>.1</w:t>
            </w:r>
            <w:r w:rsidR="00F05235" w:rsidRPr="00A963E4">
              <w:rPr>
                <w:color w:val="000000"/>
              </w:rPr>
              <w:t>.1</w:t>
            </w:r>
          </w:p>
        </w:tc>
        <w:tc>
          <w:tcPr>
            <w:tcW w:w="6148" w:type="dxa"/>
            <w:shd w:val="clear" w:color="auto" w:fill="auto"/>
            <w:vAlign w:val="center"/>
          </w:tcPr>
          <w:p w:rsidR="00756936" w:rsidRPr="00A963E4" w:rsidRDefault="00FE05E2" w:rsidP="009B467F">
            <w:r w:rsidRPr="00A963E4">
              <w:rPr>
                <w:w w:val="105"/>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A963E4" w:rsidRDefault="00162744" w:rsidP="009B467F">
            <w:r>
              <w:t>%50</w:t>
            </w:r>
          </w:p>
        </w:tc>
        <w:tc>
          <w:tcPr>
            <w:tcW w:w="850" w:type="dxa"/>
            <w:shd w:val="clear" w:color="auto" w:fill="auto"/>
            <w:noWrap/>
            <w:vAlign w:val="center"/>
          </w:tcPr>
          <w:p w:rsidR="00756936" w:rsidRPr="00A963E4" w:rsidRDefault="00162744" w:rsidP="009B467F">
            <w:r>
              <w:t>%60</w:t>
            </w:r>
          </w:p>
        </w:tc>
        <w:tc>
          <w:tcPr>
            <w:tcW w:w="992" w:type="dxa"/>
          </w:tcPr>
          <w:p w:rsidR="00756936" w:rsidRPr="00A963E4" w:rsidRDefault="00162744" w:rsidP="009B467F">
            <w:r>
              <w:t>%65</w:t>
            </w:r>
          </w:p>
        </w:tc>
        <w:tc>
          <w:tcPr>
            <w:tcW w:w="993" w:type="dxa"/>
          </w:tcPr>
          <w:p w:rsidR="00756936" w:rsidRPr="00A963E4" w:rsidRDefault="00162744" w:rsidP="009B467F">
            <w:r>
              <w:t>%70</w:t>
            </w:r>
          </w:p>
        </w:tc>
        <w:tc>
          <w:tcPr>
            <w:tcW w:w="850" w:type="dxa"/>
          </w:tcPr>
          <w:p w:rsidR="00756936" w:rsidRPr="00A963E4" w:rsidRDefault="00162744" w:rsidP="009B467F">
            <w:r>
              <w:t>%75</w:t>
            </w:r>
          </w:p>
        </w:tc>
        <w:tc>
          <w:tcPr>
            <w:tcW w:w="992" w:type="dxa"/>
          </w:tcPr>
          <w:p w:rsidR="00756936" w:rsidRPr="00A963E4" w:rsidRDefault="00162744" w:rsidP="009B467F">
            <w:r>
              <w:t>%75</w:t>
            </w:r>
          </w:p>
        </w:tc>
      </w:tr>
      <w:tr w:rsidR="009F3268" w:rsidRPr="00A963E4" w:rsidTr="00F27DCF">
        <w:trPr>
          <w:trHeight w:val="549"/>
        </w:trPr>
        <w:tc>
          <w:tcPr>
            <w:tcW w:w="1757" w:type="dxa"/>
            <w:shd w:val="clear" w:color="auto" w:fill="8DB3E2"/>
            <w:vAlign w:val="center"/>
          </w:tcPr>
          <w:p w:rsidR="00756936" w:rsidRPr="00A963E4" w:rsidRDefault="001B65BE" w:rsidP="009B467F">
            <w:pPr>
              <w:rPr>
                <w:color w:val="000000"/>
              </w:rPr>
            </w:pPr>
            <w:r w:rsidRPr="00A963E4">
              <w:rPr>
                <w:color w:val="000000"/>
              </w:rPr>
              <w:t>PG.2</w:t>
            </w:r>
            <w:r w:rsidR="00756936" w:rsidRPr="00A963E4">
              <w:rPr>
                <w:color w:val="000000"/>
              </w:rPr>
              <w:t>.</w:t>
            </w:r>
            <w:r w:rsidR="00F05235" w:rsidRPr="00A963E4">
              <w:rPr>
                <w:color w:val="000000"/>
              </w:rPr>
              <w:t>1.2</w:t>
            </w:r>
          </w:p>
        </w:tc>
        <w:tc>
          <w:tcPr>
            <w:tcW w:w="6148" w:type="dxa"/>
            <w:shd w:val="clear" w:color="auto" w:fill="auto"/>
            <w:vAlign w:val="center"/>
          </w:tcPr>
          <w:p w:rsidR="00756936" w:rsidRPr="00A963E4" w:rsidRDefault="00FE05E2" w:rsidP="009B467F">
            <w:r w:rsidRPr="00A963E4">
              <w:rPr>
                <w:w w:val="105"/>
              </w:rPr>
              <w:t>Öğrenci başına okunan kitap sayısı</w:t>
            </w:r>
          </w:p>
        </w:tc>
        <w:tc>
          <w:tcPr>
            <w:tcW w:w="1134" w:type="dxa"/>
            <w:shd w:val="clear" w:color="auto" w:fill="auto"/>
            <w:noWrap/>
            <w:vAlign w:val="center"/>
          </w:tcPr>
          <w:p w:rsidR="00756936" w:rsidRPr="00A963E4" w:rsidRDefault="00162744" w:rsidP="009B467F">
            <w:r>
              <w:t>20</w:t>
            </w:r>
          </w:p>
        </w:tc>
        <w:tc>
          <w:tcPr>
            <w:tcW w:w="850" w:type="dxa"/>
            <w:shd w:val="clear" w:color="auto" w:fill="auto"/>
            <w:noWrap/>
            <w:vAlign w:val="center"/>
          </w:tcPr>
          <w:p w:rsidR="00756936" w:rsidRPr="00A963E4" w:rsidRDefault="00162744" w:rsidP="009B467F">
            <w:r>
              <w:t>25</w:t>
            </w:r>
          </w:p>
        </w:tc>
        <w:tc>
          <w:tcPr>
            <w:tcW w:w="992" w:type="dxa"/>
          </w:tcPr>
          <w:p w:rsidR="00756936" w:rsidRPr="00A963E4" w:rsidRDefault="00162744" w:rsidP="009B467F">
            <w:r>
              <w:t>30</w:t>
            </w:r>
          </w:p>
        </w:tc>
        <w:tc>
          <w:tcPr>
            <w:tcW w:w="993" w:type="dxa"/>
          </w:tcPr>
          <w:p w:rsidR="00756936" w:rsidRPr="00A963E4" w:rsidRDefault="00162744" w:rsidP="009B467F">
            <w:r>
              <w:t>35</w:t>
            </w:r>
          </w:p>
        </w:tc>
        <w:tc>
          <w:tcPr>
            <w:tcW w:w="850" w:type="dxa"/>
          </w:tcPr>
          <w:p w:rsidR="00756936" w:rsidRPr="00A963E4" w:rsidRDefault="00162744" w:rsidP="009B467F">
            <w:r>
              <w:t>40</w:t>
            </w:r>
          </w:p>
        </w:tc>
        <w:tc>
          <w:tcPr>
            <w:tcW w:w="992" w:type="dxa"/>
          </w:tcPr>
          <w:p w:rsidR="00756936" w:rsidRPr="00A963E4" w:rsidRDefault="00162744" w:rsidP="009B467F">
            <w:r>
              <w:t>45</w:t>
            </w:r>
          </w:p>
        </w:tc>
      </w:tr>
      <w:tr w:rsidR="009F3268" w:rsidRPr="00A963E4" w:rsidTr="00F27DCF">
        <w:trPr>
          <w:trHeight w:val="549"/>
        </w:trPr>
        <w:tc>
          <w:tcPr>
            <w:tcW w:w="1757" w:type="dxa"/>
            <w:shd w:val="clear" w:color="auto" w:fill="8DB3E2"/>
            <w:vAlign w:val="center"/>
          </w:tcPr>
          <w:p w:rsidR="00636538" w:rsidRPr="00A963E4" w:rsidRDefault="00F05235" w:rsidP="009B467F">
            <w:pPr>
              <w:rPr>
                <w:color w:val="000000"/>
              </w:rPr>
            </w:pPr>
            <w:r w:rsidRPr="00A963E4">
              <w:rPr>
                <w:color w:val="000000"/>
              </w:rPr>
              <w:t>PG.2.1.3</w:t>
            </w:r>
          </w:p>
        </w:tc>
        <w:tc>
          <w:tcPr>
            <w:tcW w:w="6148" w:type="dxa"/>
            <w:shd w:val="clear" w:color="auto" w:fill="auto"/>
            <w:vAlign w:val="center"/>
          </w:tcPr>
          <w:p w:rsidR="006D6964" w:rsidRPr="00A963E4" w:rsidRDefault="00FE3B44" w:rsidP="009B467F">
            <w:pPr>
              <w:rPr>
                <w:color w:val="FF0000"/>
                <w:w w:val="105"/>
              </w:rPr>
            </w:pPr>
            <w:r w:rsidRPr="00A963E4">
              <w:rPr>
                <w:w w:val="105"/>
              </w:rPr>
              <w:t>Toplumsal sorumluluk ve gönüllülük programlarına  katılan öğrenci oranı (%)</w:t>
            </w:r>
          </w:p>
        </w:tc>
        <w:tc>
          <w:tcPr>
            <w:tcW w:w="1134" w:type="dxa"/>
            <w:shd w:val="clear" w:color="auto" w:fill="auto"/>
            <w:noWrap/>
            <w:vAlign w:val="center"/>
          </w:tcPr>
          <w:p w:rsidR="00636538" w:rsidRPr="00A963E4" w:rsidRDefault="007229B3" w:rsidP="009B467F">
            <w:r>
              <w:t>%10</w:t>
            </w:r>
          </w:p>
        </w:tc>
        <w:tc>
          <w:tcPr>
            <w:tcW w:w="850" w:type="dxa"/>
            <w:shd w:val="clear" w:color="auto" w:fill="auto"/>
            <w:noWrap/>
            <w:vAlign w:val="center"/>
          </w:tcPr>
          <w:p w:rsidR="00636538" w:rsidRPr="00A963E4" w:rsidRDefault="007229B3" w:rsidP="009B467F">
            <w:r>
              <w:t>%15</w:t>
            </w:r>
          </w:p>
        </w:tc>
        <w:tc>
          <w:tcPr>
            <w:tcW w:w="992" w:type="dxa"/>
          </w:tcPr>
          <w:p w:rsidR="00636538" w:rsidRPr="00A963E4" w:rsidRDefault="007229B3" w:rsidP="009B467F">
            <w:r>
              <w:t>%15</w:t>
            </w:r>
          </w:p>
        </w:tc>
        <w:tc>
          <w:tcPr>
            <w:tcW w:w="993" w:type="dxa"/>
          </w:tcPr>
          <w:p w:rsidR="00636538" w:rsidRPr="00A963E4" w:rsidRDefault="007229B3" w:rsidP="009B467F">
            <w:r>
              <w:t>%15</w:t>
            </w:r>
          </w:p>
        </w:tc>
        <w:tc>
          <w:tcPr>
            <w:tcW w:w="850" w:type="dxa"/>
          </w:tcPr>
          <w:p w:rsidR="00636538" w:rsidRPr="00A963E4" w:rsidRDefault="007229B3" w:rsidP="009B467F">
            <w:r>
              <w:t>%15</w:t>
            </w:r>
          </w:p>
        </w:tc>
        <w:tc>
          <w:tcPr>
            <w:tcW w:w="992" w:type="dxa"/>
          </w:tcPr>
          <w:p w:rsidR="00636538" w:rsidRPr="00A963E4" w:rsidRDefault="007229B3" w:rsidP="009B467F">
            <w:r>
              <w:t>%15</w:t>
            </w:r>
          </w:p>
        </w:tc>
      </w:tr>
      <w:tr w:rsidR="009F3268" w:rsidRPr="00A963E4" w:rsidTr="00F27DCF">
        <w:trPr>
          <w:trHeight w:val="549"/>
        </w:trPr>
        <w:tc>
          <w:tcPr>
            <w:tcW w:w="1757" w:type="dxa"/>
            <w:shd w:val="clear" w:color="auto" w:fill="8DB3E2"/>
            <w:vAlign w:val="center"/>
          </w:tcPr>
          <w:p w:rsidR="00756936" w:rsidRPr="00A963E4" w:rsidRDefault="001B65BE" w:rsidP="009B467F">
            <w:pPr>
              <w:rPr>
                <w:color w:val="000000"/>
              </w:rPr>
            </w:pPr>
            <w:r w:rsidRPr="00A963E4">
              <w:rPr>
                <w:color w:val="000000"/>
              </w:rPr>
              <w:t>PG.2</w:t>
            </w:r>
            <w:r w:rsidR="00756936" w:rsidRPr="00A963E4">
              <w:rPr>
                <w:color w:val="000000"/>
              </w:rPr>
              <w:t>.</w:t>
            </w:r>
            <w:r w:rsidR="00F05235" w:rsidRPr="00A963E4">
              <w:rPr>
                <w:color w:val="000000"/>
              </w:rPr>
              <w:t>1.4</w:t>
            </w:r>
          </w:p>
        </w:tc>
        <w:tc>
          <w:tcPr>
            <w:tcW w:w="6148" w:type="dxa"/>
            <w:shd w:val="clear" w:color="auto" w:fill="auto"/>
            <w:vAlign w:val="center"/>
          </w:tcPr>
          <w:p w:rsidR="006D6964" w:rsidRPr="00A963E4" w:rsidRDefault="00FE05E2" w:rsidP="009B467F">
            <w:pPr>
              <w:rPr>
                <w:color w:val="000000"/>
                <w:w w:val="105"/>
              </w:rPr>
            </w:pPr>
            <w:r w:rsidRPr="00A963E4">
              <w:rPr>
                <w:color w:val="000000"/>
                <w:w w:val="105"/>
              </w:rPr>
              <w:t>Yabancı dil dersi yılsonu puan ortalaması</w:t>
            </w:r>
          </w:p>
        </w:tc>
        <w:tc>
          <w:tcPr>
            <w:tcW w:w="1134" w:type="dxa"/>
            <w:shd w:val="clear" w:color="auto" w:fill="auto"/>
            <w:noWrap/>
            <w:vAlign w:val="center"/>
          </w:tcPr>
          <w:p w:rsidR="00756936" w:rsidRPr="00A963E4" w:rsidRDefault="007229B3" w:rsidP="009B467F">
            <w:r>
              <w:t>75,88</w:t>
            </w:r>
          </w:p>
        </w:tc>
        <w:tc>
          <w:tcPr>
            <w:tcW w:w="850" w:type="dxa"/>
            <w:shd w:val="clear" w:color="auto" w:fill="auto"/>
            <w:noWrap/>
            <w:vAlign w:val="center"/>
          </w:tcPr>
          <w:p w:rsidR="00756936" w:rsidRPr="00A963E4" w:rsidRDefault="007229B3" w:rsidP="009B467F">
            <w:r>
              <w:t>80,00</w:t>
            </w:r>
          </w:p>
        </w:tc>
        <w:tc>
          <w:tcPr>
            <w:tcW w:w="992" w:type="dxa"/>
          </w:tcPr>
          <w:p w:rsidR="00756936" w:rsidRPr="00A963E4" w:rsidRDefault="007229B3" w:rsidP="009B467F">
            <w:r>
              <w:t>85,00</w:t>
            </w:r>
          </w:p>
        </w:tc>
        <w:tc>
          <w:tcPr>
            <w:tcW w:w="993" w:type="dxa"/>
          </w:tcPr>
          <w:p w:rsidR="00756936" w:rsidRPr="00A963E4" w:rsidRDefault="007229B3" w:rsidP="009B467F">
            <w:r>
              <w:t>85,00</w:t>
            </w:r>
          </w:p>
        </w:tc>
        <w:tc>
          <w:tcPr>
            <w:tcW w:w="850" w:type="dxa"/>
          </w:tcPr>
          <w:p w:rsidR="00756936" w:rsidRPr="00A963E4" w:rsidRDefault="007229B3" w:rsidP="009B467F">
            <w:r>
              <w:t>85,00</w:t>
            </w:r>
          </w:p>
        </w:tc>
        <w:tc>
          <w:tcPr>
            <w:tcW w:w="992" w:type="dxa"/>
          </w:tcPr>
          <w:p w:rsidR="00756936" w:rsidRPr="00A963E4" w:rsidRDefault="007229B3" w:rsidP="009B467F">
            <w:r>
              <w:t>85,00</w:t>
            </w:r>
          </w:p>
        </w:tc>
      </w:tr>
      <w:tr w:rsidR="009F3268" w:rsidRPr="00A963E4" w:rsidTr="00F27DCF">
        <w:trPr>
          <w:trHeight w:val="391"/>
        </w:trPr>
        <w:tc>
          <w:tcPr>
            <w:tcW w:w="1757" w:type="dxa"/>
            <w:shd w:val="clear" w:color="auto" w:fill="8DB3E2"/>
            <w:vAlign w:val="center"/>
          </w:tcPr>
          <w:p w:rsidR="00FE05E2" w:rsidRPr="00A963E4" w:rsidRDefault="00F05235" w:rsidP="009B467F">
            <w:pPr>
              <w:rPr>
                <w:color w:val="000000"/>
              </w:rPr>
            </w:pPr>
            <w:r w:rsidRPr="00A963E4">
              <w:rPr>
                <w:color w:val="000000"/>
              </w:rPr>
              <w:t>PG.2.1.5</w:t>
            </w:r>
          </w:p>
        </w:tc>
        <w:tc>
          <w:tcPr>
            <w:tcW w:w="6148" w:type="dxa"/>
            <w:shd w:val="clear" w:color="auto" w:fill="auto"/>
            <w:vAlign w:val="center"/>
          </w:tcPr>
          <w:p w:rsidR="00FE05E2" w:rsidRPr="00A963E4" w:rsidRDefault="00FE05E2" w:rsidP="009B467F">
            <w:pPr>
              <w:rPr>
                <w:color w:val="FF0000"/>
                <w:w w:val="105"/>
              </w:rPr>
            </w:pPr>
            <w:r w:rsidRPr="00A963E4">
              <w:rPr>
                <w:w w:val="105"/>
              </w:rPr>
              <w:t xml:space="preserve">EBA Ders Portali </w:t>
            </w:r>
            <w:r w:rsidR="00E7044F" w:rsidRPr="00A963E4">
              <w:rPr>
                <w:w w:val="105"/>
              </w:rPr>
              <w:t>öğrenci</w:t>
            </w:r>
            <w:r w:rsidRPr="00A963E4">
              <w:rPr>
                <w:w w:val="105"/>
              </w:rPr>
              <w:t xml:space="preserve"> kayıt oranı (%)</w:t>
            </w:r>
          </w:p>
        </w:tc>
        <w:tc>
          <w:tcPr>
            <w:tcW w:w="1134" w:type="dxa"/>
            <w:shd w:val="clear" w:color="auto" w:fill="auto"/>
            <w:noWrap/>
            <w:vAlign w:val="center"/>
          </w:tcPr>
          <w:p w:rsidR="00FE05E2" w:rsidRPr="00A963E4" w:rsidRDefault="007229B3" w:rsidP="009B467F">
            <w:r>
              <w:t>%98</w:t>
            </w:r>
          </w:p>
        </w:tc>
        <w:tc>
          <w:tcPr>
            <w:tcW w:w="850" w:type="dxa"/>
            <w:shd w:val="clear" w:color="auto" w:fill="auto"/>
            <w:noWrap/>
            <w:vAlign w:val="center"/>
          </w:tcPr>
          <w:p w:rsidR="00FE05E2" w:rsidRPr="00A963E4" w:rsidRDefault="007229B3" w:rsidP="009B467F">
            <w:r>
              <w:t>%100</w:t>
            </w:r>
          </w:p>
        </w:tc>
        <w:tc>
          <w:tcPr>
            <w:tcW w:w="992" w:type="dxa"/>
          </w:tcPr>
          <w:p w:rsidR="00FE05E2" w:rsidRPr="00A963E4" w:rsidRDefault="007229B3" w:rsidP="009B467F">
            <w:r>
              <w:t>%100</w:t>
            </w:r>
          </w:p>
        </w:tc>
        <w:tc>
          <w:tcPr>
            <w:tcW w:w="993" w:type="dxa"/>
          </w:tcPr>
          <w:p w:rsidR="00FE05E2" w:rsidRPr="00A963E4" w:rsidRDefault="007229B3" w:rsidP="009B467F">
            <w:r>
              <w:t>%100</w:t>
            </w:r>
          </w:p>
        </w:tc>
        <w:tc>
          <w:tcPr>
            <w:tcW w:w="850" w:type="dxa"/>
          </w:tcPr>
          <w:p w:rsidR="00FE05E2" w:rsidRPr="00A963E4" w:rsidRDefault="007229B3" w:rsidP="009B467F">
            <w:r>
              <w:t>%100</w:t>
            </w:r>
          </w:p>
        </w:tc>
        <w:tc>
          <w:tcPr>
            <w:tcW w:w="992" w:type="dxa"/>
          </w:tcPr>
          <w:p w:rsidR="00FE05E2" w:rsidRPr="00A963E4" w:rsidRDefault="007229B3" w:rsidP="009B467F">
            <w:r>
              <w:t>%100</w:t>
            </w:r>
          </w:p>
        </w:tc>
      </w:tr>
      <w:tr w:rsidR="003B27D9" w:rsidRPr="00A963E4" w:rsidTr="00F27DCF">
        <w:trPr>
          <w:trHeight w:val="549"/>
        </w:trPr>
        <w:tc>
          <w:tcPr>
            <w:tcW w:w="1757" w:type="dxa"/>
            <w:shd w:val="clear" w:color="auto" w:fill="8DB3E2"/>
            <w:vAlign w:val="center"/>
          </w:tcPr>
          <w:p w:rsidR="003B27D9" w:rsidRPr="00A963E4" w:rsidRDefault="003B27D9" w:rsidP="009B467F">
            <w:pPr>
              <w:rPr>
                <w:color w:val="000000"/>
              </w:rPr>
            </w:pPr>
            <w:r w:rsidRPr="00A963E4">
              <w:rPr>
                <w:color w:val="000000"/>
              </w:rPr>
              <w:t>PG.2.1.6</w:t>
            </w:r>
          </w:p>
        </w:tc>
        <w:tc>
          <w:tcPr>
            <w:tcW w:w="6148" w:type="dxa"/>
            <w:shd w:val="clear" w:color="auto" w:fill="auto"/>
            <w:vAlign w:val="center"/>
          </w:tcPr>
          <w:p w:rsidR="003B27D9" w:rsidRPr="00A963E4" w:rsidRDefault="003B27D9" w:rsidP="009B467F">
            <w:pPr>
              <w:rPr>
                <w:w w:val="105"/>
              </w:rPr>
            </w:pPr>
            <w:r w:rsidRPr="00A963E4">
              <w:rPr>
                <w:w w:val="105"/>
              </w:rPr>
              <w:t>Sporcu lisanslı öğrenci sayısı</w:t>
            </w:r>
          </w:p>
        </w:tc>
        <w:tc>
          <w:tcPr>
            <w:tcW w:w="1134" w:type="dxa"/>
            <w:shd w:val="clear" w:color="auto" w:fill="auto"/>
            <w:noWrap/>
            <w:vAlign w:val="center"/>
          </w:tcPr>
          <w:p w:rsidR="003B27D9" w:rsidRPr="00A963E4" w:rsidRDefault="003B27D9" w:rsidP="009B467F">
            <w:r>
              <w:t>80</w:t>
            </w:r>
          </w:p>
        </w:tc>
        <w:tc>
          <w:tcPr>
            <w:tcW w:w="850" w:type="dxa"/>
            <w:shd w:val="clear" w:color="auto" w:fill="auto"/>
            <w:noWrap/>
            <w:vAlign w:val="center"/>
          </w:tcPr>
          <w:p w:rsidR="003B27D9" w:rsidRPr="00A963E4" w:rsidRDefault="003B27D9" w:rsidP="009B467F">
            <w:r>
              <w:t>90</w:t>
            </w:r>
          </w:p>
        </w:tc>
        <w:tc>
          <w:tcPr>
            <w:tcW w:w="992" w:type="dxa"/>
          </w:tcPr>
          <w:p w:rsidR="003B27D9" w:rsidRPr="00A963E4" w:rsidRDefault="003B27D9" w:rsidP="009B467F">
            <w:r>
              <w:t>90</w:t>
            </w:r>
          </w:p>
        </w:tc>
        <w:tc>
          <w:tcPr>
            <w:tcW w:w="993" w:type="dxa"/>
          </w:tcPr>
          <w:p w:rsidR="003B27D9" w:rsidRPr="00A963E4" w:rsidRDefault="003B27D9" w:rsidP="009B467F">
            <w:r>
              <w:t>95</w:t>
            </w:r>
          </w:p>
        </w:tc>
        <w:tc>
          <w:tcPr>
            <w:tcW w:w="850" w:type="dxa"/>
          </w:tcPr>
          <w:p w:rsidR="003B27D9" w:rsidRPr="00A963E4" w:rsidRDefault="003B27D9" w:rsidP="009B467F">
            <w:r>
              <w:t>95</w:t>
            </w:r>
          </w:p>
        </w:tc>
        <w:tc>
          <w:tcPr>
            <w:tcW w:w="992" w:type="dxa"/>
          </w:tcPr>
          <w:p w:rsidR="003B27D9" w:rsidRPr="00A963E4" w:rsidRDefault="003B27D9" w:rsidP="009B467F">
            <w:r>
              <w:t>95</w:t>
            </w:r>
          </w:p>
        </w:tc>
      </w:tr>
      <w:tr w:rsidR="003B27D9" w:rsidRPr="00A963E4" w:rsidTr="00F27DCF">
        <w:trPr>
          <w:trHeight w:val="549"/>
        </w:trPr>
        <w:tc>
          <w:tcPr>
            <w:tcW w:w="1757" w:type="dxa"/>
            <w:shd w:val="clear" w:color="auto" w:fill="8DB3E2"/>
            <w:vAlign w:val="center"/>
          </w:tcPr>
          <w:p w:rsidR="003B27D9" w:rsidRPr="00A963E4" w:rsidRDefault="003B27D9" w:rsidP="009B467F">
            <w:pPr>
              <w:rPr>
                <w:color w:val="000000"/>
              </w:rPr>
            </w:pPr>
            <w:r w:rsidRPr="00A963E4">
              <w:rPr>
                <w:color w:val="000000"/>
              </w:rPr>
              <w:t>PG.2.1.7</w:t>
            </w:r>
          </w:p>
        </w:tc>
        <w:tc>
          <w:tcPr>
            <w:tcW w:w="6148" w:type="dxa"/>
            <w:shd w:val="clear" w:color="auto" w:fill="auto"/>
            <w:vAlign w:val="center"/>
          </w:tcPr>
          <w:p w:rsidR="003B27D9" w:rsidRPr="00A963E4" w:rsidRDefault="003B27D9" w:rsidP="009B467F">
            <w:pPr>
              <w:rPr>
                <w:w w:val="105"/>
              </w:rPr>
            </w:pPr>
            <w:r w:rsidRPr="00A963E4">
              <w:t>Kütüphaneden faydalanan öğrenci oranı(%)</w:t>
            </w:r>
          </w:p>
        </w:tc>
        <w:tc>
          <w:tcPr>
            <w:tcW w:w="1134" w:type="dxa"/>
            <w:shd w:val="clear" w:color="auto" w:fill="auto"/>
            <w:noWrap/>
            <w:vAlign w:val="center"/>
          </w:tcPr>
          <w:p w:rsidR="003B27D9" w:rsidRPr="00A963E4" w:rsidRDefault="003B27D9" w:rsidP="009B467F">
            <w:r>
              <w:t>%100</w:t>
            </w:r>
          </w:p>
        </w:tc>
        <w:tc>
          <w:tcPr>
            <w:tcW w:w="850" w:type="dxa"/>
            <w:shd w:val="clear" w:color="auto" w:fill="auto"/>
            <w:noWrap/>
            <w:vAlign w:val="center"/>
          </w:tcPr>
          <w:p w:rsidR="003B27D9" w:rsidRPr="00A963E4" w:rsidRDefault="003B27D9" w:rsidP="009B467F">
            <w:r>
              <w:t>%100</w:t>
            </w:r>
          </w:p>
        </w:tc>
        <w:tc>
          <w:tcPr>
            <w:tcW w:w="992" w:type="dxa"/>
          </w:tcPr>
          <w:p w:rsidR="003B27D9" w:rsidRPr="00A963E4" w:rsidRDefault="003B27D9" w:rsidP="009B467F">
            <w:r>
              <w:t>%100</w:t>
            </w:r>
          </w:p>
        </w:tc>
        <w:tc>
          <w:tcPr>
            <w:tcW w:w="993" w:type="dxa"/>
          </w:tcPr>
          <w:p w:rsidR="003B27D9" w:rsidRPr="00A963E4" w:rsidRDefault="003B27D9" w:rsidP="009B467F">
            <w:r>
              <w:t>%100</w:t>
            </w:r>
          </w:p>
        </w:tc>
        <w:tc>
          <w:tcPr>
            <w:tcW w:w="850" w:type="dxa"/>
          </w:tcPr>
          <w:p w:rsidR="003B27D9" w:rsidRPr="00A963E4" w:rsidRDefault="003B27D9" w:rsidP="009B467F">
            <w:r>
              <w:t>%100</w:t>
            </w:r>
          </w:p>
        </w:tc>
        <w:tc>
          <w:tcPr>
            <w:tcW w:w="992" w:type="dxa"/>
          </w:tcPr>
          <w:p w:rsidR="003B27D9" w:rsidRPr="00A963E4" w:rsidRDefault="003B27D9" w:rsidP="009B467F">
            <w:r>
              <w:t>%100</w:t>
            </w:r>
          </w:p>
        </w:tc>
      </w:tr>
      <w:tr w:rsidR="003B27D9" w:rsidRPr="00A963E4" w:rsidTr="00F27DCF">
        <w:trPr>
          <w:trHeight w:val="549"/>
        </w:trPr>
        <w:tc>
          <w:tcPr>
            <w:tcW w:w="1757" w:type="dxa"/>
            <w:shd w:val="clear" w:color="auto" w:fill="8DB3E2"/>
            <w:vAlign w:val="center"/>
          </w:tcPr>
          <w:p w:rsidR="003B27D9" w:rsidRPr="00A963E4" w:rsidRDefault="003B27D9" w:rsidP="009B467F">
            <w:pPr>
              <w:rPr>
                <w:color w:val="000000"/>
              </w:rPr>
            </w:pPr>
            <w:r w:rsidRPr="00A963E4">
              <w:rPr>
                <w:color w:val="000000"/>
              </w:rPr>
              <w:t>PG.2.1.8</w:t>
            </w:r>
          </w:p>
        </w:tc>
        <w:tc>
          <w:tcPr>
            <w:tcW w:w="6148" w:type="dxa"/>
            <w:shd w:val="clear" w:color="auto" w:fill="auto"/>
            <w:vAlign w:val="center"/>
          </w:tcPr>
          <w:p w:rsidR="003B27D9" w:rsidRPr="00A963E4" w:rsidRDefault="003B27D9" w:rsidP="009B467F">
            <w:r>
              <w:t>Öğretmenlerimiz tarafından EBA sistemine eklenen ders. materyal uygulama sayısı.</w:t>
            </w:r>
          </w:p>
        </w:tc>
        <w:tc>
          <w:tcPr>
            <w:tcW w:w="1134" w:type="dxa"/>
            <w:shd w:val="clear" w:color="auto" w:fill="auto"/>
            <w:noWrap/>
            <w:vAlign w:val="center"/>
          </w:tcPr>
          <w:p w:rsidR="003B27D9" w:rsidRPr="00A963E4" w:rsidRDefault="003B27D9" w:rsidP="009B467F">
            <w:r>
              <w:t>10</w:t>
            </w:r>
          </w:p>
        </w:tc>
        <w:tc>
          <w:tcPr>
            <w:tcW w:w="850" w:type="dxa"/>
            <w:shd w:val="clear" w:color="auto" w:fill="auto"/>
            <w:noWrap/>
            <w:vAlign w:val="center"/>
          </w:tcPr>
          <w:p w:rsidR="003B27D9" w:rsidRPr="00A963E4" w:rsidRDefault="003B27D9" w:rsidP="009B467F">
            <w:r>
              <w:t>20</w:t>
            </w:r>
          </w:p>
        </w:tc>
        <w:tc>
          <w:tcPr>
            <w:tcW w:w="992" w:type="dxa"/>
          </w:tcPr>
          <w:p w:rsidR="003B27D9" w:rsidRPr="00A963E4" w:rsidRDefault="003B27D9" w:rsidP="009B467F">
            <w:r>
              <w:t>30</w:t>
            </w:r>
          </w:p>
        </w:tc>
        <w:tc>
          <w:tcPr>
            <w:tcW w:w="993" w:type="dxa"/>
          </w:tcPr>
          <w:p w:rsidR="003B27D9" w:rsidRPr="00A963E4" w:rsidRDefault="003B27D9" w:rsidP="009B467F">
            <w:r>
              <w:t>40</w:t>
            </w:r>
          </w:p>
        </w:tc>
        <w:tc>
          <w:tcPr>
            <w:tcW w:w="850" w:type="dxa"/>
          </w:tcPr>
          <w:p w:rsidR="003B27D9" w:rsidRPr="00A963E4" w:rsidRDefault="003B27D9" w:rsidP="009B467F">
            <w:r>
              <w:t>50</w:t>
            </w:r>
          </w:p>
        </w:tc>
        <w:tc>
          <w:tcPr>
            <w:tcW w:w="992" w:type="dxa"/>
          </w:tcPr>
          <w:p w:rsidR="003B27D9" w:rsidRPr="00A963E4" w:rsidRDefault="003B27D9" w:rsidP="009B467F">
            <w:r>
              <w:t>60</w:t>
            </w:r>
          </w:p>
        </w:tc>
      </w:tr>
    </w:tbl>
    <w:p w:rsidR="00756936" w:rsidRDefault="00756936" w:rsidP="009B467F">
      <w:pPr>
        <w:rPr>
          <w:color w:val="FF0000"/>
        </w:rPr>
      </w:pPr>
    </w:p>
    <w:p w:rsidR="009E0A3E" w:rsidRDefault="009E0A3E" w:rsidP="009B467F">
      <w:pPr>
        <w:rPr>
          <w:color w:val="FF0000"/>
        </w:rPr>
      </w:pPr>
    </w:p>
    <w:p w:rsidR="009E0A3E" w:rsidRDefault="009E0A3E" w:rsidP="009B467F">
      <w:pPr>
        <w:rPr>
          <w:color w:val="FF0000"/>
        </w:rPr>
      </w:pPr>
    </w:p>
    <w:p w:rsidR="009A57F6" w:rsidRPr="001D7BE1" w:rsidRDefault="00756936" w:rsidP="009B467F">
      <w:pPr>
        <w:rPr>
          <w:b/>
          <w:i/>
          <w:color w:val="FF0000"/>
        </w:rPr>
      </w:pPr>
      <w:r w:rsidRPr="001D7BE1">
        <w:rPr>
          <w:b/>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756936" w:rsidRPr="00A963E4"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A963E4" w:rsidRDefault="00756936" w:rsidP="009B467F">
            <w:pPr>
              <w:rPr>
                <w:color w:val="000000"/>
              </w:rPr>
            </w:pPr>
            <w:r w:rsidRPr="00A963E4">
              <w:rPr>
                <w:color w:val="000000"/>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A963E4" w:rsidRDefault="00756936" w:rsidP="009B467F">
            <w:pPr>
              <w:rPr>
                <w:color w:val="000000"/>
              </w:rPr>
            </w:pPr>
            <w:r w:rsidRPr="00A963E4">
              <w:rPr>
                <w:color w:val="000000"/>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A963E4" w:rsidRDefault="00756936" w:rsidP="009B467F">
            <w:pPr>
              <w:rPr>
                <w:color w:val="000000"/>
              </w:rPr>
            </w:pPr>
            <w:r w:rsidRPr="00A963E4">
              <w:rPr>
                <w:color w:val="000000"/>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A963E4" w:rsidRDefault="00756936" w:rsidP="009B467F">
            <w:pPr>
              <w:rPr>
                <w:color w:val="000000"/>
              </w:rPr>
            </w:pPr>
            <w:r w:rsidRPr="00A963E4">
              <w:rPr>
                <w:color w:val="000000"/>
              </w:rPr>
              <w:t>Eylem Tarihi</w:t>
            </w:r>
          </w:p>
        </w:tc>
      </w:tr>
      <w:tr w:rsidR="00756936" w:rsidRPr="00A963E4"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756936" w:rsidRPr="00A963E4" w:rsidRDefault="001B65BE" w:rsidP="009B467F">
            <w:pPr>
              <w:rPr>
                <w:color w:val="000000"/>
              </w:rPr>
            </w:pPr>
            <w:r w:rsidRPr="00A963E4">
              <w:rPr>
                <w:color w:val="000000"/>
              </w:rPr>
              <w:t>2</w:t>
            </w:r>
            <w:r w:rsidR="00756936" w:rsidRPr="00A963E4">
              <w:rPr>
                <w:color w:val="000000"/>
              </w:rPr>
              <w:t>.1.1.</w:t>
            </w:r>
          </w:p>
        </w:tc>
        <w:tc>
          <w:tcPr>
            <w:tcW w:w="2324" w:type="pct"/>
            <w:tcBorders>
              <w:top w:val="nil"/>
              <w:left w:val="nil"/>
              <w:bottom w:val="single" w:sz="8" w:space="0" w:color="auto"/>
              <w:right w:val="single" w:sz="8" w:space="0" w:color="auto"/>
            </w:tcBorders>
            <w:shd w:val="clear" w:color="auto" w:fill="auto"/>
            <w:vAlign w:val="center"/>
          </w:tcPr>
          <w:p w:rsidR="00756936" w:rsidRPr="00A963E4" w:rsidRDefault="00D07C0B" w:rsidP="009B467F">
            <w:pPr>
              <w:rPr>
                <w:color w:val="000000"/>
              </w:rPr>
            </w:pPr>
            <w:r>
              <w:rPr>
                <w:w w:val="105"/>
              </w:rPr>
              <w:t>B</w:t>
            </w:r>
            <w:r w:rsidRPr="00A963E4">
              <w:rPr>
                <w:w w:val="105"/>
              </w:rPr>
              <w:t>ilimsel, kültürel, sanatsal ve sportif alanlarda</w:t>
            </w:r>
            <w:r>
              <w:rPr>
                <w:w w:val="105"/>
              </w:rPr>
              <w:t>ki faaliyetler duyurularak öğrencilerin katılımları sağlanacaktır.</w:t>
            </w:r>
          </w:p>
        </w:tc>
        <w:tc>
          <w:tcPr>
            <w:tcW w:w="1161" w:type="pct"/>
            <w:tcBorders>
              <w:top w:val="nil"/>
              <w:left w:val="nil"/>
              <w:bottom w:val="single" w:sz="8" w:space="0" w:color="auto"/>
              <w:right w:val="single" w:sz="8" w:space="0" w:color="auto"/>
            </w:tcBorders>
            <w:shd w:val="clear" w:color="auto" w:fill="auto"/>
            <w:vAlign w:val="center"/>
          </w:tcPr>
          <w:p w:rsidR="00D07C0B" w:rsidRPr="00A963E4" w:rsidRDefault="00D07C0B" w:rsidP="009B467F">
            <w:pPr>
              <w:rPr>
                <w:color w:val="000000"/>
              </w:rPr>
            </w:pPr>
            <w:r>
              <w:rPr>
                <w:color w:val="000000"/>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963E4" w:rsidRDefault="00D07C0B" w:rsidP="009B467F">
            <w:pPr>
              <w:rPr>
                <w:color w:val="000000"/>
              </w:rPr>
            </w:pPr>
            <w:r>
              <w:rPr>
                <w:color w:val="000000"/>
              </w:rPr>
              <w:t>Tüm yıl boyunca</w:t>
            </w:r>
          </w:p>
        </w:tc>
      </w:tr>
      <w:tr w:rsidR="00756936" w:rsidRPr="00A963E4" w:rsidTr="00E519A2">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A963E4" w:rsidRDefault="001B65BE" w:rsidP="009B467F">
            <w:pPr>
              <w:rPr>
                <w:color w:val="000000"/>
              </w:rPr>
            </w:pPr>
            <w:r w:rsidRPr="00A963E4">
              <w:rPr>
                <w:color w:val="000000"/>
              </w:rPr>
              <w:t>2</w:t>
            </w:r>
            <w:r w:rsidR="00756936" w:rsidRPr="00A963E4">
              <w:rPr>
                <w:color w:val="000000"/>
              </w:rPr>
              <w:t>.1.2</w:t>
            </w:r>
          </w:p>
        </w:tc>
        <w:tc>
          <w:tcPr>
            <w:tcW w:w="2324" w:type="pct"/>
            <w:tcBorders>
              <w:top w:val="nil"/>
              <w:left w:val="nil"/>
              <w:bottom w:val="single" w:sz="8" w:space="0" w:color="auto"/>
              <w:right w:val="single" w:sz="8" w:space="0" w:color="auto"/>
            </w:tcBorders>
            <w:shd w:val="clear" w:color="auto" w:fill="FFFFFF" w:themeFill="background1"/>
            <w:vAlign w:val="center"/>
          </w:tcPr>
          <w:p w:rsidR="00756936" w:rsidRPr="0001413C" w:rsidRDefault="00FA05FB" w:rsidP="009B467F">
            <w:r w:rsidRPr="0001413C">
              <w:t>Kitap okuma kulüpleri açılacaktır.</w:t>
            </w:r>
          </w:p>
        </w:tc>
        <w:tc>
          <w:tcPr>
            <w:tcW w:w="1161" w:type="pct"/>
            <w:tcBorders>
              <w:top w:val="nil"/>
              <w:left w:val="nil"/>
              <w:bottom w:val="single" w:sz="8" w:space="0" w:color="auto"/>
              <w:right w:val="single" w:sz="8" w:space="0" w:color="auto"/>
            </w:tcBorders>
            <w:shd w:val="clear" w:color="auto" w:fill="auto"/>
            <w:vAlign w:val="center"/>
          </w:tcPr>
          <w:p w:rsidR="00756936" w:rsidRDefault="00FA05FB" w:rsidP="009B467F">
            <w:pPr>
              <w:rPr>
                <w:color w:val="000000"/>
              </w:rPr>
            </w:pPr>
            <w:r>
              <w:rPr>
                <w:color w:val="000000"/>
              </w:rPr>
              <w:t>Huriye IŞIK</w:t>
            </w:r>
          </w:p>
          <w:p w:rsidR="00FA05FB" w:rsidRPr="00A963E4" w:rsidRDefault="00FA05FB" w:rsidP="009B467F">
            <w:pPr>
              <w:rPr>
                <w:color w:val="000000"/>
              </w:rPr>
            </w:pPr>
            <w:r>
              <w:rPr>
                <w:color w:val="00000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963E4" w:rsidRDefault="00FA05FB" w:rsidP="009B467F">
            <w:pPr>
              <w:rPr>
                <w:color w:val="000000"/>
              </w:rPr>
            </w:pPr>
            <w:r>
              <w:rPr>
                <w:color w:val="000000"/>
              </w:rPr>
              <w:t>1 Eylül- 1Ekim</w:t>
            </w:r>
          </w:p>
        </w:tc>
      </w:tr>
      <w:tr w:rsidR="00756936" w:rsidRPr="00A963E4" w:rsidTr="00E519A2">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A963E4" w:rsidRDefault="001B65BE" w:rsidP="009B467F">
            <w:pPr>
              <w:rPr>
                <w:color w:val="000000"/>
              </w:rPr>
            </w:pPr>
            <w:r w:rsidRPr="00A963E4">
              <w:rPr>
                <w:color w:val="000000"/>
              </w:rPr>
              <w:t>2</w:t>
            </w:r>
            <w:r w:rsidR="00756936" w:rsidRPr="00A963E4">
              <w:rPr>
                <w:color w:val="000000"/>
              </w:rPr>
              <w:t>.1.3</w:t>
            </w:r>
          </w:p>
        </w:tc>
        <w:tc>
          <w:tcPr>
            <w:tcW w:w="2324" w:type="pct"/>
            <w:tcBorders>
              <w:top w:val="nil"/>
              <w:left w:val="nil"/>
              <w:bottom w:val="single" w:sz="8" w:space="0" w:color="auto"/>
              <w:right w:val="single" w:sz="8" w:space="0" w:color="auto"/>
            </w:tcBorders>
            <w:shd w:val="clear" w:color="auto" w:fill="FFFFFF" w:themeFill="background1"/>
            <w:vAlign w:val="center"/>
          </w:tcPr>
          <w:p w:rsidR="00756936" w:rsidRPr="0001413C" w:rsidRDefault="00FA05FB" w:rsidP="009B467F">
            <w:r w:rsidRPr="0001413C">
              <w:t>Gönüllülük projeleri kapsamında yaşlı ziyaretleri, ağaç dikme etkinlikleri vb.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963E4" w:rsidRDefault="00FA05FB" w:rsidP="009B467F">
            <w:pPr>
              <w:rPr>
                <w:color w:val="000000"/>
              </w:rPr>
            </w:pPr>
            <w:r>
              <w:rPr>
                <w:color w:val="000000"/>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963E4" w:rsidRDefault="00FA05FB" w:rsidP="009B467F">
            <w:pPr>
              <w:rPr>
                <w:color w:val="000000"/>
              </w:rPr>
            </w:pPr>
            <w:r>
              <w:rPr>
                <w:color w:val="000000"/>
              </w:rPr>
              <w:t>Tüm yıl boyunca</w:t>
            </w:r>
          </w:p>
        </w:tc>
      </w:tr>
      <w:tr w:rsidR="00756936" w:rsidRPr="00A963E4" w:rsidTr="00E519A2">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A963E4" w:rsidRDefault="001B65BE" w:rsidP="009B467F">
            <w:pPr>
              <w:rPr>
                <w:color w:val="000000"/>
              </w:rPr>
            </w:pPr>
            <w:r w:rsidRPr="00A963E4">
              <w:rPr>
                <w:color w:val="000000"/>
              </w:rPr>
              <w:t>2</w:t>
            </w:r>
            <w:r w:rsidR="00756936" w:rsidRPr="00A963E4">
              <w:rPr>
                <w:color w:val="000000"/>
              </w:rPr>
              <w:t>.1.4</w:t>
            </w:r>
          </w:p>
        </w:tc>
        <w:tc>
          <w:tcPr>
            <w:tcW w:w="2324" w:type="pct"/>
            <w:tcBorders>
              <w:top w:val="nil"/>
              <w:left w:val="nil"/>
              <w:bottom w:val="single" w:sz="8" w:space="0" w:color="auto"/>
              <w:right w:val="single" w:sz="8" w:space="0" w:color="auto"/>
            </w:tcBorders>
            <w:shd w:val="clear" w:color="auto" w:fill="FFFFFF" w:themeFill="background1"/>
            <w:vAlign w:val="center"/>
          </w:tcPr>
          <w:p w:rsidR="00756936" w:rsidRPr="0001413C" w:rsidRDefault="00265759" w:rsidP="009B467F">
            <w:r w:rsidRPr="0001413C">
              <w:t>Okul içinde yabancı dil kullanımının arttırılması</w:t>
            </w:r>
            <w:r w:rsidR="00E66344" w:rsidRPr="0001413C">
              <w:t>.</w:t>
            </w:r>
          </w:p>
        </w:tc>
        <w:tc>
          <w:tcPr>
            <w:tcW w:w="1161" w:type="pct"/>
            <w:tcBorders>
              <w:top w:val="nil"/>
              <w:left w:val="nil"/>
              <w:bottom w:val="single" w:sz="8" w:space="0" w:color="auto"/>
              <w:right w:val="single" w:sz="8" w:space="0" w:color="auto"/>
            </w:tcBorders>
            <w:shd w:val="clear" w:color="auto" w:fill="auto"/>
            <w:vAlign w:val="center"/>
          </w:tcPr>
          <w:p w:rsidR="00756936" w:rsidRPr="00A963E4" w:rsidRDefault="00265759" w:rsidP="009B467F">
            <w:pPr>
              <w:rPr>
                <w:color w:val="000000"/>
              </w:rPr>
            </w:pPr>
            <w:r>
              <w:rPr>
                <w:color w:val="000000"/>
              </w:rPr>
              <w:t>Yabancı Dil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963E4" w:rsidRDefault="00265759" w:rsidP="009B467F">
            <w:pPr>
              <w:rPr>
                <w:color w:val="000000"/>
              </w:rPr>
            </w:pPr>
            <w:r>
              <w:rPr>
                <w:color w:val="000000"/>
              </w:rPr>
              <w:t>Tüm yıl boyunca</w:t>
            </w:r>
          </w:p>
        </w:tc>
      </w:tr>
      <w:tr w:rsidR="00756936" w:rsidRPr="00A963E4" w:rsidTr="00E519A2">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A963E4" w:rsidRDefault="001B65BE" w:rsidP="009B467F">
            <w:pPr>
              <w:rPr>
                <w:color w:val="000000"/>
              </w:rPr>
            </w:pPr>
            <w:r w:rsidRPr="00A963E4">
              <w:rPr>
                <w:color w:val="000000"/>
              </w:rPr>
              <w:t>2</w:t>
            </w:r>
            <w:r w:rsidR="00756936" w:rsidRPr="00A963E4">
              <w:rPr>
                <w:color w:val="000000"/>
              </w:rPr>
              <w:t>.1.5</w:t>
            </w:r>
          </w:p>
        </w:tc>
        <w:tc>
          <w:tcPr>
            <w:tcW w:w="2324" w:type="pct"/>
            <w:tcBorders>
              <w:top w:val="nil"/>
              <w:left w:val="nil"/>
              <w:bottom w:val="single" w:sz="8" w:space="0" w:color="auto"/>
              <w:right w:val="single" w:sz="8" w:space="0" w:color="auto"/>
            </w:tcBorders>
            <w:shd w:val="clear" w:color="auto" w:fill="FFFFFF" w:themeFill="background1"/>
            <w:vAlign w:val="center"/>
          </w:tcPr>
          <w:p w:rsidR="00756936" w:rsidRPr="0001413C" w:rsidRDefault="003B27D9" w:rsidP="009B467F">
            <w:r w:rsidRPr="0001413C">
              <w:t>EBA sistemine öğrenci kayıtları tamamlanacak</w:t>
            </w:r>
            <w:r w:rsidR="00FD401E" w:rsidRPr="0001413C">
              <w:t xml:space="preserve"> ve öğretmenlerin sistemde materyal paylaşımı sağlanacak</w:t>
            </w:r>
            <w:r w:rsidRPr="0001413C">
              <w:t>tır.</w:t>
            </w:r>
          </w:p>
        </w:tc>
        <w:tc>
          <w:tcPr>
            <w:tcW w:w="1161" w:type="pct"/>
            <w:tcBorders>
              <w:top w:val="nil"/>
              <w:left w:val="nil"/>
              <w:bottom w:val="single" w:sz="8" w:space="0" w:color="auto"/>
              <w:right w:val="single" w:sz="8" w:space="0" w:color="auto"/>
            </w:tcBorders>
            <w:shd w:val="clear" w:color="auto" w:fill="auto"/>
            <w:vAlign w:val="center"/>
          </w:tcPr>
          <w:p w:rsidR="00756936" w:rsidRPr="00A963E4" w:rsidRDefault="003B27D9" w:rsidP="009B467F">
            <w:pPr>
              <w:rPr>
                <w:color w:val="000000"/>
              </w:rPr>
            </w:pPr>
            <w:r>
              <w:rPr>
                <w:color w:val="000000"/>
              </w:rPr>
              <w:t>Sınıf Rehber Öğretmenleri</w:t>
            </w:r>
            <w:r w:rsidR="00FD401E">
              <w:rPr>
                <w:color w:val="000000"/>
              </w:rPr>
              <w:t xml:space="preserve"> ve Branş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963E4" w:rsidRDefault="003B27D9" w:rsidP="009B467F">
            <w:pPr>
              <w:rPr>
                <w:color w:val="000000"/>
              </w:rPr>
            </w:pPr>
            <w:r>
              <w:rPr>
                <w:color w:val="000000"/>
              </w:rPr>
              <w:t>Tüm yıl boyunca</w:t>
            </w:r>
          </w:p>
        </w:tc>
      </w:tr>
    </w:tbl>
    <w:p w:rsidR="006B076F" w:rsidRDefault="006B076F" w:rsidP="009B467F">
      <w:bookmarkStart w:id="48" w:name="_Toc531097546"/>
    </w:p>
    <w:p w:rsidR="00481D63" w:rsidRPr="00BF6CF3" w:rsidRDefault="002159E5" w:rsidP="009B467F">
      <w:pPr>
        <w:rPr>
          <w:b/>
        </w:rPr>
      </w:pPr>
      <w:r w:rsidRPr="00BF6CF3">
        <w:rPr>
          <w:b/>
        </w:rPr>
        <w:t>TEMA I</w:t>
      </w:r>
      <w:r w:rsidR="008D4E73" w:rsidRPr="00BF6CF3">
        <w:rPr>
          <w:b/>
        </w:rPr>
        <w:t>II</w:t>
      </w:r>
      <w:r w:rsidRPr="00BF6CF3">
        <w:rPr>
          <w:b/>
        </w:rPr>
        <w:t>: KURUMSAL KAPASİTE</w:t>
      </w:r>
      <w:bookmarkEnd w:id="48"/>
    </w:p>
    <w:p w:rsidR="008B5314" w:rsidRPr="00BF6CF3" w:rsidRDefault="008D4E73" w:rsidP="00BF6CF3">
      <w:pPr>
        <w:rPr>
          <w:b/>
        </w:rPr>
      </w:pPr>
      <w:bookmarkStart w:id="49" w:name="_Toc416085167"/>
      <w:bookmarkStart w:id="50" w:name="_Toc529519470"/>
      <w:r w:rsidRPr="00BF6CF3">
        <w:rPr>
          <w:b/>
        </w:rPr>
        <w:t xml:space="preserve">Stratejik Amaç 3: </w:t>
      </w:r>
      <w:r w:rsidR="008B5314" w:rsidRPr="008B5314">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6B076F" w:rsidRPr="00BF6CF3" w:rsidRDefault="008D4E73" w:rsidP="006B076F">
      <w:pPr>
        <w:jc w:val="both"/>
      </w:pPr>
      <w:r w:rsidRPr="009E0A3E">
        <w:rPr>
          <w:rStyle w:val="Balk4Char"/>
          <w:rFonts w:ascii="Times New Roman" w:hAnsi="Times New Roman"/>
          <w:b/>
          <w:sz w:val="24"/>
          <w:szCs w:val="24"/>
        </w:rPr>
        <w:t xml:space="preserve">Stratejik Hedef </w:t>
      </w:r>
      <w:r w:rsidR="008C2833" w:rsidRPr="009E0A3E">
        <w:rPr>
          <w:rStyle w:val="Balk4Char"/>
          <w:rFonts w:ascii="Times New Roman" w:hAnsi="Times New Roman"/>
          <w:b/>
          <w:sz w:val="24"/>
          <w:szCs w:val="24"/>
        </w:rPr>
        <w:t>3</w:t>
      </w:r>
      <w:r w:rsidRPr="009E0A3E">
        <w:rPr>
          <w:rStyle w:val="Balk4Char"/>
          <w:rFonts w:ascii="Times New Roman" w:hAnsi="Times New Roman"/>
          <w:b/>
          <w:sz w:val="24"/>
          <w:szCs w:val="24"/>
        </w:rPr>
        <w:t>.1.</w:t>
      </w:r>
      <w:r w:rsidR="002164D2" w:rsidRPr="00A963E4">
        <w:t xml:space="preserve"> Etkili ve verimli bir kurumsal yapıyı oluşturmak için; mevcut beşeri, fiziki alt yapı ile yönetim ve organizasyon yapısı iyileştirilecektir.</w:t>
      </w:r>
    </w:p>
    <w:p w:rsidR="00223D33" w:rsidRPr="00BF6CF3" w:rsidRDefault="008D4E73" w:rsidP="009B467F">
      <w:pPr>
        <w:rPr>
          <w:b/>
          <w:color w:val="FF0000"/>
        </w:rPr>
      </w:pPr>
      <w:r w:rsidRPr="00BF6CF3">
        <w:rPr>
          <w:b/>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963E4" w:rsidTr="00BF6CF3">
        <w:trPr>
          <w:trHeight w:val="421"/>
        </w:trPr>
        <w:tc>
          <w:tcPr>
            <w:tcW w:w="1757" w:type="dxa"/>
            <w:vMerge w:val="restart"/>
            <w:shd w:val="clear" w:color="auto" w:fill="8DB3E2" w:themeFill="text2" w:themeFillTint="66"/>
            <w:noWrap/>
            <w:vAlign w:val="center"/>
            <w:hideMark/>
          </w:tcPr>
          <w:p w:rsidR="008D4E73" w:rsidRPr="00A963E4" w:rsidRDefault="008D4E73" w:rsidP="009B467F">
            <w:pPr>
              <w:rPr>
                <w:color w:val="000000"/>
              </w:rPr>
            </w:pPr>
            <w:r w:rsidRPr="00A963E4">
              <w:rPr>
                <w:color w:val="000000"/>
              </w:rPr>
              <w:t>No</w:t>
            </w:r>
          </w:p>
        </w:tc>
        <w:tc>
          <w:tcPr>
            <w:tcW w:w="5042" w:type="dxa"/>
            <w:vMerge w:val="restart"/>
            <w:shd w:val="clear" w:color="auto" w:fill="8DB3E2" w:themeFill="text2" w:themeFillTint="66"/>
            <w:vAlign w:val="center"/>
            <w:hideMark/>
          </w:tcPr>
          <w:p w:rsidR="008D4E73" w:rsidRPr="00A963E4" w:rsidRDefault="008D4E73" w:rsidP="009B467F">
            <w:pPr>
              <w:rPr>
                <w:color w:val="000000"/>
              </w:rPr>
            </w:pPr>
            <w:r w:rsidRPr="00A963E4">
              <w:rPr>
                <w:color w:val="000000"/>
              </w:rPr>
              <w:t>PERFORMANS</w:t>
            </w:r>
          </w:p>
          <w:p w:rsidR="008D4E73" w:rsidRPr="00A963E4" w:rsidRDefault="008D4E73" w:rsidP="009B467F">
            <w:pPr>
              <w:rPr>
                <w:color w:val="000000"/>
              </w:rPr>
            </w:pPr>
            <w:r w:rsidRPr="00A963E4">
              <w:rPr>
                <w:color w:val="000000"/>
              </w:rPr>
              <w:t>GÖSTERGESİ</w:t>
            </w:r>
          </w:p>
        </w:tc>
        <w:tc>
          <w:tcPr>
            <w:tcW w:w="964" w:type="dxa"/>
            <w:gridSpan w:val="2"/>
            <w:shd w:val="clear" w:color="auto" w:fill="8DB3E2" w:themeFill="text2" w:themeFillTint="66"/>
            <w:vAlign w:val="center"/>
          </w:tcPr>
          <w:p w:rsidR="008D4E73" w:rsidRPr="00A963E4" w:rsidRDefault="008D4E73" w:rsidP="009B467F">
            <w:pPr>
              <w:rPr>
                <w:color w:val="000000"/>
              </w:rPr>
            </w:pPr>
            <w:r w:rsidRPr="00A963E4">
              <w:rPr>
                <w:color w:val="000000"/>
              </w:rPr>
              <w:t>Mevcut</w:t>
            </w:r>
          </w:p>
        </w:tc>
        <w:tc>
          <w:tcPr>
            <w:tcW w:w="5245" w:type="dxa"/>
            <w:gridSpan w:val="6"/>
            <w:shd w:val="clear" w:color="auto" w:fill="8DB3E2" w:themeFill="text2" w:themeFillTint="66"/>
            <w:vAlign w:val="center"/>
          </w:tcPr>
          <w:p w:rsidR="008D4E73" w:rsidRPr="00A963E4" w:rsidRDefault="008D4E73" w:rsidP="009B467F">
            <w:pPr>
              <w:rPr>
                <w:color w:val="000000"/>
              </w:rPr>
            </w:pPr>
            <w:r w:rsidRPr="00A963E4">
              <w:rPr>
                <w:color w:val="000000"/>
              </w:rPr>
              <w:t>HEDEF</w:t>
            </w:r>
          </w:p>
        </w:tc>
      </w:tr>
      <w:tr w:rsidR="008D4E73" w:rsidRPr="00A963E4" w:rsidTr="00BF6CF3">
        <w:trPr>
          <w:gridAfter w:val="1"/>
          <w:wAfter w:w="15" w:type="dxa"/>
          <w:trHeight w:val="309"/>
        </w:trPr>
        <w:tc>
          <w:tcPr>
            <w:tcW w:w="1757" w:type="dxa"/>
            <w:vMerge/>
            <w:shd w:val="clear" w:color="auto" w:fill="auto"/>
            <w:vAlign w:val="center"/>
            <w:hideMark/>
          </w:tcPr>
          <w:p w:rsidR="008D4E73" w:rsidRPr="00A963E4" w:rsidRDefault="008D4E73" w:rsidP="009B467F"/>
        </w:tc>
        <w:tc>
          <w:tcPr>
            <w:tcW w:w="5042" w:type="dxa"/>
            <w:vMerge/>
            <w:shd w:val="clear" w:color="auto" w:fill="auto"/>
            <w:vAlign w:val="center"/>
            <w:hideMark/>
          </w:tcPr>
          <w:p w:rsidR="008D4E73" w:rsidRPr="00A963E4" w:rsidRDefault="008D4E73" w:rsidP="009B467F"/>
        </w:tc>
        <w:tc>
          <w:tcPr>
            <w:tcW w:w="957" w:type="dxa"/>
            <w:shd w:val="clear" w:color="auto" w:fill="8DB3E2" w:themeFill="text2" w:themeFillTint="66"/>
            <w:noWrap/>
            <w:vAlign w:val="center"/>
            <w:hideMark/>
          </w:tcPr>
          <w:p w:rsidR="008D4E73" w:rsidRPr="00A963E4" w:rsidRDefault="008D4E73" w:rsidP="009B467F">
            <w:r w:rsidRPr="00A963E4">
              <w:t>2018</w:t>
            </w:r>
          </w:p>
        </w:tc>
        <w:tc>
          <w:tcPr>
            <w:tcW w:w="1092" w:type="dxa"/>
            <w:gridSpan w:val="2"/>
            <w:shd w:val="clear" w:color="auto" w:fill="8DB3E2" w:themeFill="text2" w:themeFillTint="66"/>
            <w:noWrap/>
            <w:vAlign w:val="center"/>
            <w:hideMark/>
          </w:tcPr>
          <w:p w:rsidR="008D4E73" w:rsidRPr="00A963E4" w:rsidRDefault="008D4E73" w:rsidP="009B467F">
            <w:r w:rsidRPr="00A963E4">
              <w:t>2019</w:t>
            </w:r>
          </w:p>
        </w:tc>
        <w:tc>
          <w:tcPr>
            <w:tcW w:w="1041" w:type="dxa"/>
            <w:shd w:val="clear" w:color="auto" w:fill="8DB3E2" w:themeFill="text2" w:themeFillTint="66"/>
            <w:vAlign w:val="center"/>
          </w:tcPr>
          <w:p w:rsidR="008D4E73" w:rsidRPr="00A963E4" w:rsidRDefault="008D4E73" w:rsidP="009B467F">
            <w:r w:rsidRPr="00A963E4">
              <w:t>2020</w:t>
            </w:r>
          </w:p>
        </w:tc>
        <w:tc>
          <w:tcPr>
            <w:tcW w:w="1007" w:type="dxa"/>
            <w:shd w:val="clear" w:color="auto" w:fill="8DB3E2" w:themeFill="text2" w:themeFillTint="66"/>
            <w:vAlign w:val="center"/>
          </w:tcPr>
          <w:p w:rsidR="008D4E73" w:rsidRPr="00A963E4" w:rsidRDefault="008D4E73" w:rsidP="009B467F">
            <w:r w:rsidRPr="00A963E4">
              <w:t>2021</w:t>
            </w:r>
          </w:p>
        </w:tc>
        <w:tc>
          <w:tcPr>
            <w:tcW w:w="1092" w:type="dxa"/>
            <w:shd w:val="clear" w:color="auto" w:fill="8DB3E2" w:themeFill="text2" w:themeFillTint="66"/>
            <w:vAlign w:val="center"/>
          </w:tcPr>
          <w:p w:rsidR="008D4E73" w:rsidRPr="00A963E4" w:rsidRDefault="008D4E73" w:rsidP="009B467F">
            <w:r w:rsidRPr="00A963E4">
              <w:t>2022</w:t>
            </w:r>
          </w:p>
        </w:tc>
        <w:tc>
          <w:tcPr>
            <w:tcW w:w="1005" w:type="dxa"/>
            <w:shd w:val="clear" w:color="auto" w:fill="8DB3E2" w:themeFill="text2" w:themeFillTint="66"/>
            <w:vAlign w:val="center"/>
          </w:tcPr>
          <w:p w:rsidR="008D4E73" w:rsidRPr="00A963E4" w:rsidRDefault="008D4E73" w:rsidP="009B467F">
            <w:r w:rsidRPr="00A963E4">
              <w:t>2023</w:t>
            </w:r>
          </w:p>
        </w:tc>
      </w:tr>
      <w:tr w:rsidR="008D4E73" w:rsidRPr="00A963E4" w:rsidTr="00BF6CF3">
        <w:trPr>
          <w:gridAfter w:val="1"/>
          <w:wAfter w:w="15" w:type="dxa"/>
          <w:trHeight w:val="549"/>
        </w:trPr>
        <w:tc>
          <w:tcPr>
            <w:tcW w:w="1757" w:type="dxa"/>
            <w:shd w:val="clear" w:color="auto" w:fill="8DB3E2" w:themeFill="text2" w:themeFillTint="66"/>
            <w:vAlign w:val="center"/>
          </w:tcPr>
          <w:p w:rsidR="008D4E73" w:rsidRPr="00A963E4" w:rsidRDefault="008D4E73" w:rsidP="009B467F">
            <w:pPr>
              <w:rPr>
                <w:color w:val="000000"/>
              </w:rPr>
            </w:pPr>
            <w:r w:rsidRPr="00A963E4">
              <w:rPr>
                <w:color w:val="000000"/>
              </w:rPr>
              <w:t>PG.</w:t>
            </w:r>
            <w:r w:rsidR="008F3D60" w:rsidRPr="00A963E4">
              <w:rPr>
                <w:color w:val="000000"/>
              </w:rPr>
              <w:t>3</w:t>
            </w:r>
            <w:r w:rsidRPr="00A963E4">
              <w:rPr>
                <w:color w:val="000000"/>
              </w:rPr>
              <w:t>.1</w:t>
            </w:r>
            <w:r w:rsidR="00323059" w:rsidRPr="00A963E4">
              <w:rPr>
                <w:color w:val="000000"/>
              </w:rPr>
              <w:t>.1</w:t>
            </w:r>
          </w:p>
        </w:tc>
        <w:tc>
          <w:tcPr>
            <w:tcW w:w="5042" w:type="dxa"/>
            <w:shd w:val="clear" w:color="auto" w:fill="auto"/>
            <w:vAlign w:val="center"/>
          </w:tcPr>
          <w:p w:rsidR="008D4E73" w:rsidRPr="00A963E4" w:rsidRDefault="0066500F" w:rsidP="009B467F">
            <w:r>
              <w:rPr>
                <w:w w:val="105"/>
              </w:rPr>
              <w:t xml:space="preserve">Okulumuzda/Kurumumuzda  Robotik Kodlama </w:t>
            </w:r>
            <w:r w:rsidR="008B5314" w:rsidRPr="00A963E4">
              <w:rPr>
                <w:w w:val="105"/>
              </w:rPr>
              <w:t xml:space="preserve"> ve/veya Müzik atölyesi sayısı</w:t>
            </w:r>
          </w:p>
        </w:tc>
        <w:tc>
          <w:tcPr>
            <w:tcW w:w="957" w:type="dxa"/>
            <w:shd w:val="clear" w:color="auto" w:fill="auto"/>
            <w:noWrap/>
            <w:vAlign w:val="center"/>
          </w:tcPr>
          <w:p w:rsidR="008D4E73" w:rsidRPr="00A963E4" w:rsidRDefault="009D3A82" w:rsidP="009B467F">
            <w:r>
              <w:t>1</w:t>
            </w:r>
          </w:p>
        </w:tc>
        <w:tc>
          <w:tcPr>
            <w:tcW w:w="1092" w:type="dxa"/>
            <w:gridSpan w:val="2"/>
            <w:shd w:val="clear" w:color="auto" w:fill="auto"/>
            <w:noWrap/>
            <w:vAlign w:val="center"/>
          </w:tcPr>
          <w:p w:rsidR="008D4E73" w:rsidRPr="00A963E4" w:rsidRDefault="009D3A82" w:rsidP="009B467F">
            <w:r>
              <w:t>2</w:t>
            </w:r>
          </w:p>
        </w:tc>
        <w:tc>
          <w:tcPr>
            <w:tcW w:w="1041" w:type="dxa"/>
          </w:tcPr>
          <w:p w:rsidR="008D4E73" w:rsidRPr="00A963E4" w:rsidRDefault="009D3A82" w:rsidP="009B467F">
            <w:r>
              <w:t>2</w:t>
            </w:r>
          </w:p>
        </w:tc>
        <w:tc>
          <w:tcPr>
            <w:tcW w:w="1007" w:type="dxa"/>
          </w:tcPr>
          <w:p w:rsidR="008D4E73" w:rsidRPr="00A963E4" w:rsidRDefault="009D3A82" w:rsidP="009B467F">
            <w:r>
              <w:t>2</w:t>
            </w:r>
          </w:p>
        </w:tc>
        <w:tc>
          <w:tcPr>
            <w:tcW w:w="1092" w:type="dxa"/>
          </w:tcPr>
          <w:p w:rsidR="008D4E73" w:rsidRPr="00A963E4" w:rsidRDefault="009D3A82" w:rsidP="009B467F">
            <w:r>
              <w:t>2</w:t>
            </w:r>
          </w:p>
        </w:tc>
        <w:tc>
          <w:tcPr>
            <w:tcW w:w="1005" w:type="dxa"/>
          </w:tcPr>
          <w:p w:rsidR="008D4E73" w:rsidRPr="00A963E4" w:rsidRDefault="009D3A82" w:rsidP="009B467F">
            <w:r>
              <w:t>2</w:t>
            </w:r>
          </w:p>
        </w:tc>
      </w:tr>
      <w:tr w:rsidR="003E021D" w:rsidRPr="00A963E4" w:rsidTr="00BF6CF3">
        <w:trPr>
          <w:gridAfter w:val="1"/>
          <w:wAfter w:w="15" w:type="dxa"/>
          <w:trHeight w:val="549"/>
        </w:trPr>
        <w:tc>
          <w:tcPr>
            <w:tcW w:w="1757" w:type="dxa"/>
            <w:shd w:val="clear" w:color="auto" w:fill="8DB3E2" w:themeFill="text2" w:themeFillTint="66"/>
            <w:vAlign w:val="center"/>
          </w:tcPr>
          <w:p w:rsidR="003E021D" w:rsidRPr="00A963E4" w:rsidRDefault="003E021D" w:rsidP="009B467F">
            <w:pPr>
              <w:rPr>
                <w:color w:val="000000"/>
              </w:rPr>
            </w:pPr>
            <w:r w:rsidRPr="00A963E4">
              <w:rPr>
                <w:color w:val="000000"/>
              </w:rPr>
              <w:t>PG.3.1.</w:t>
            </w:r>
            <w:r w:rsidR="00323059" w:rsidRPr="00A963E4">
              <w:rPr>
                <w:color w:val="000000"/>
              </w:rPr>
              <w:t>2</w:t>
            </w:r>
          </w:p>
        </w:tc>
        <w:tc>
          <w:tcPr>
            <w:tcW w:w="5042" w:type="dxa"/>
            <w:shd w:val="clear" w:color="auto" w:fill="auto"/>
            <w:vAlign w:val="center"/>
          </w:tcPr>
          <w:p w:rsidR="003E021D" w:rsidRPr="00A963E4" w:rsidRDefault="008B5314" w:rsidP="009B467F">
            <w:pPr>
              <w:rPr>
                <w:w w:val="105"/>
              </w:rPr>
            </w:pPr>
            <w:r>
              <w:rPr>
                <w:w w:val="105"/>
              </w:rPr>
              <w:t>Okulumuzda/Kurumumuzda ö</w:t>
            </w:r>
            <w:r w:rsidRPr="00A963E4">
              <w:rPr>
                <w:w w:val="105"/>
              </w:rPr>
              <w:t>ğretmen başına düşen öğrenci sayısı</w:t>
            </w:r>
          </w:p>
        </w:tc>
        <w:tc>
          <w:tcPr>
            <w:tcW w:w="957" w:type="dxa"/>
            <w:shd w:val="clear" w:color="auto" w:fill="auto"/>
            <w:noWrap/>
            <w:vAlign w:val="center"/>
          </w:tcPr>
          <w:p w:rsidR="003E021D" w:rsidRPr="00A963E4" w:rsidRDefault="00836F1D" w:rsidP="009B467F">
            <w:r>
              <w:t>12</w:t>
            </w:r>
          </w:p>
        </w:tc>
        <w:tc>
          <w:tcPr>
            <w:tcW w:w="1092" w:type="dxa"/>
            <w:gridSpan w:val="2"/>
            <w:shd w:val="clear" w:color="auto" w:fill="auto"/>
            <w:noWrap/>
            <w:vAlign w:val="center"/>
          </w:tcPr>
          <w:p w:rsidR="003E021D" w:rsidRPr="00A963E4" w:rsidRDefault="00836F1D" w:rsidP="009B467F">
            <w:r>
              <w:t>12</w:t>
            </w:r>
          </w:p>
        </w:tc>
        <w:tc>
          <w:tcPr>
            <w:tcW w:w="1041" w:type="dxa"/>
          </w:tcPr>
          <w:p w:rsidR="003E021D" w:rsidRPr="00A963E4" w:rsidRDefault="00836F1D" w:rsidP="009B467F">
            <w:r>
              <w:t>12</w:t>
            </w:r>
          </w:p>
        </w:tc>
        <w:tc>
          <w:tcPr>
            <w:tcW w:w="1007" w:type="dxa"/>
          </w:tcPr>
          <w:p w:rsidR="003E021D" w:rsidRPr="00A963E4" w:rsidRDefault="00836F1D" w:rsidP="009B467F">
            <w:r>
              <w:t>12</w:t>
            </w:r>
          </w:p>
        </w:tc>
        <w:tc>
          <w:tcPr>
            <w:tcW w:w="1092" w:type="dxa"/>
          </w:tcPr>
          <w:p w:rsidR="003E021D" w:rsidRPr="00A963E4" w:rsidRDefault="00836F1D" w:rsidP="009B467F">
            <w:r>
              <w:t>12</w:t>
            </w:r>
          </w:p>
        </w:tc>
        <w:tc>
          <w:tcPr>
            <w:tcW w:w="1005" w:type="dxa"/>
          </w:tcPr>
          <w:p w:rsidR="003E021D" w:rsidRPr="00A963E4" w:rsidRDefault="00836F1D" w:rsidP="009B467F">
            <w:r>
              <w:t>12</w:t>
            </w:r>
          </w:p>
        </w:tc>
      </w:tr>
      <w:tr w:rsidR="008D4E73" w:rsidRPr="00A963E4" w:rsidTr="00BF6CF3">
        <w:trPr>
          <w:gridAfter w:val="1"/>
          <w:wAfter w:w="15" w:type="dxa"/>
          <w:trHeight w:val="549"/>
        </w:trPr>
        <w:tc>
          <w:tcPr>
            <w:tcW w:w="1757" w:type="dxa"/>
            <w:shd w:val="clear" w:color="auto" w:fill="8DB3E2" w:themeFill="text2" w:themeFillTint="66"/>
            <w:vAlign w:val="center"/>
          </w:tcPr>
          <w:p w:rsidR="008D4E73" w:rsidRPr="00A963E4" w:rsidRDefault="008D4E73" w:rsidP="009B467F">
            <w:pPr>
              <w:rPr>
                <w:color w:val="000000"/>
              </w:rPr>
            </w:pPr>
            <w:r w:rsidRPr="00A963E4">
              <w:rPr>
                <w:color w:val="000000"/>
              </w:rPr>
              <w:t>PG.</w:t>
            </w:r>
            <w:r w:rsidR="008F3D60" w:rsidRPr="00A963E4">
              <w:rPr>
                <w:color w:val="000000"/>
              </w:rPr>
              <w:t>3</w:t>
            </w:r>
            <w:r w:rsidRPr="00A963E4">
              <w:rPr>
                <w:color w:val="000000"/>
              </w:rPr>
              <w:t>.</w:t>
            </w:r>
            <w:r w:rsidR="00323059" w:rsidRPr="00A963E4">
              <w:rPr>
                <w:color w:val="000000"/>
              </w:rPr>
              <w:t>1</w:t>
            </w:r>
            <w:r w:rsidR="003E021D" w:rsidRPr="00A963E4">
              <w:rPr>
                <w:color w:val="000000"/>
              </w:rPr>
              <w:t>.</w:t>
            </w:r>
            <w:r w:rsidR="00323059" w:rsidRPr="00A963E4">
              <w:rPr>
                <w:color w:val="000000"/>
              </w:rPr>
              <w:t>3</w:t>
            </w:r>
          </w:p>
        </w:tc>
        <w:tc>
          <w:tcPr>
            <w:tcW w:w="5042" w:type="dxa"/>
            <w:shd w:val="clear" w:color="auto" w:fill="auto"/>
            <w:vAlign w:val="center"/>
          </w:tcPr>
          <w:p w:rsidR="008D4E73" w:rsidRPr="00A963E4" w:rsidRDefault="00836F1D" w:rsidP="009B467F">
            <w:r w:rsidRPr="00A963E4">
              <w:rPr>
                <w:w w:val="105"/>
              </w:rPr>
              <w:t xml:space="preserve">Okulumuzda/Kurumumuzda </w:t>
            </w:r>
            <w:r w:rsidRPr="00A963E4">
              <w:t>Öğrenci sayısı 30’dan fazla olan şube oranı (%)</w:t>
            </w:r>
          </w:p>
        </w:tc>
        <w:tc>
          <w:tcPr>
            <w:tcW w:w="957" w:type="dxa"/>
            <w:shd w:val="clear" w:color="auto" w:fill="auto"/>
            <w:noWrap/>
            <w:vAlign w:val="center"/>
          </w:tcPr>
          <w:p w:rsidR="008D4E73" w:rsidRPr="00A963E4" w:rsidRDefault="00836F1D" w:rsidP="009B467F">
            <w:r>
              <w:t>%0</w:t>
            </w:r>
          </w:p>
        </w:tc>
        <w:tc>
          <w:tcPr>
            <w:tcW w:w="1092" w:type="dxa"/>
            <w:gridSpan w:val="2"/>
            <w:shd w:val="clear" w:color="auto" w:fill="auto"/>
            <w:noWrap/>
            <w:vAlign w:val="center"/>
          </w:tcPr>
          <w:p w:rsidR="008D4E73" w:rsidRPr="00A963E4" w:rsidRDefault="00836F1D" w:rsidP="009B467F">
            <w:r>
              <w:t>%0</w:t>
            </w:r>
          </w:p>
        </w:tc>
        <w:tc>
          <w:tcPr>
            <w:tcW w:w="1041" w:type="dxa"/>
          </w:tcPr>
          <w:p w:rsidR="008D4E73" w:rsidRPr="00A963E4" w:rsidRDefault="00836F1D" w:rsidP="009B467F">
            <w:r>
              <w:t>%0</w:t>
            </w:r>
          </w:p>
        </w:tc>
        <w:tc>
          <w:tcPr>
            <w:tcW w:w="1007" w:type="dxa"/>
          </w:tcPr>
          <w:p w:rsidR="008D4E73" w:rsidRPr="00A963E4" w:rsidRDefault="00836F1D" w:rsidP="009B467F">
            <w:r>
              <w:t>%0</w:t>
            </w:r>
          </w:p>
        </w:tc>
        <w:tc>
          <w:tcPr>
            <w:tcW w:w="1092" w:type="dxa"/>
          </w:tcPr>
          <w:p w:rsidR="008D4E73" w:rsidRPr="00A963E4" w:rsidRDefault="00836F1D" w:rsidP="009B467F">
            <w:r>
              <w:t>%0</w:t>
            </w:r>
          </w:p>
        </w:tc>
        <w:tc>
          <w:tcPr>
            <w:tcW w:w="1005" w:type="dxa"/>
          </w:tcPr>
          <w:p w:rsidR="008D4E73" w:rsidRPr="00A963E4" w:rsidRDefault="00836F1D" w:rsidP="009B467F">
            <w:r>
              <w:t>%0</w:t>
            </w:r>
          </w:p>
        </w:tc>
      </w:tr>
      <w:tr w:rsidR="008D4E73" w:rsidRPr="00A963E4" w:rsidTr="00BF6CF3">
        <w:trPr>
          <w:gridAfter w:val="1"/>
          <w:wAfter w:w="15" w:type="dxa"/>
          <w:trHeight w:val="549"/>
        </w:trPr>
        <w:tc>
          <w:tcPr>
            <w:tcW w:w="1757" w:type="dxa"/>
            <w:shd w:val="clear" w:color="auto" w:fill="8DB3E2" w:themeFill="text2" w:themeFillTint="66"/>
            <w:vAlign w:val="center"/>
          </w:tcPr>
          <w:p w:rsidR="008D4E73" w:rsidRPr="00A963E4" w:rsidRDefault="00323059" w:rsidP="009B467F">
            <w:pPr>
              <w:rPr>
                <w:color w:val="000000"/>
              </w:rPr>
            </w:pPr>
            <w:r w:rsidRPr="00A963E4">
              <w:rPr>
                <w:color w:val="000000"/>
              </w:rPr>
              <w:t>PG.3.1.4</w:t>
            </w:r>
          </w:p>
        </w:tc>
        <w:tc>
          <w:tcPr>
            <w:tcW w:w="5042" w:type="dxa"/>
            <w:shd w:val="clear" w:color="auto" w:fill="auto"/>
            <w:vAlign w:val="center"/>
          </w:tcPr>
          <w:p w:rsidR="006E54A5" w:rsidRPr="00A963E4" w:rsidRDefault="00C910D5" w:rsidP="009B467F">
            <w:r>
              <w:rPr>
                <w:w w:val="105"/>
              </w:rPr>
              <w:t>Okulumuzda/Kurumumuzda</w:t>
            </w:r>
            <w:r w:rsidR="00836F1D" w:rsidRPr="00A963E4">
              <w:rPr>
                <w:w w:val="105"/>
              </w:rPr>
              <w:t xml:space="preserve"> İş güvenliği eğitimi alan personel oranı</w:t>
            </w:r>
          </w:p>
        </w:tc>
        <w:tc>
          <w:tcPr>
            <w:tcW w:w="957" w:type="dxa"/>
            <w:shd w:val="clear" w:color="auto" w:fill="auto"/>
            <w:noWrap/>
            <w:vAlign w:val="center"/>
          </w:tcPr>
          <w:p w:rsidR="008D4E73" w:rsidRPr="00A963E4" w:rsidRDefault="00836F1D" w:rsidP="009B467F">
            <w:r>
              <w:t>%100</w:t>
            </w:r>
          </w:p>
        </w:tc>
        <w:tc>
          <w:tcPr>
            <w:tcW w:w="1092" w:type="dxa"/>
            <w:gridSpan w:val="2"/>
            <w:shd w:val="clear" w:color="auto" w:fill="auto"/>
            <w:noWrap/>
            <w:vAlign w:val="center"/>
          </w:tcPr>
          <w:p w:rsidR="008D4E73" w:rsidRPr="00A963E4" w:rsidRDefault="00836F1D" w:rsidP="009B467F">
            <w:r>
              <w:t>%100</w:t>
            </w:r>
          </w:p>
        </w:tc>
        <w:tc>
          <w:tcPr>
            <w:tcW w:w="1041" w:type="dxa"/>
          </w:tcPr>
          <w:p w:rsidR="008D4E73" w:rsidRPr="00A963E4" w:rsidRDefault="00836F1D" w:rsidP="009B467F">
            <w:r>
              <w:t>%100</w:t>
            </w:r>
          </w:p>
        </w:tc>
        <w:tc>
          <w:tcPr>
            <w:tcW w:w="1007" w:type="dxa"/>
          </w:tcPr>
          <w:p w:rsidR="008D4E73" w:rsidRPr="00A963E4" w:rsidRDefault="00836F1D" w:rsidP="009B467F">
            <w:r>
              <w:t>%100</w:t>
            </w:r>
          </w:p>
        </w:tc>
        <w:tc>
          <w:tcPr>
            <w:tcW w:w="1092" w:type="dxa"/>
          </w:tcPr>
          <w:p w:rsidR="008D4E73" w:rsidRPr="00A963E4" w:rsidRDefault="00836F1D" w:rsidP="009B467F">
            <w:r>
              <w:t>%100</w:t>
            </w:r>
          </w:p>
        </w:tc>
        <w:tc>
          <w:tcPr>
            <w:tcW w:w="1005" w:type="dxa"/>
          </w:tcPr>
          <w:p w:rsidR="008D4E73" w:rsidRPr="00A963E4" w:rsidRDefault="00836F1D" w:rsidP="009B467F">
            <w:r>
              <w:t>%100</w:t>
            </w:r>
          </w:p>
        </w:tc>
      </w:tr>
      <w:tr w:rsidR="008D4E73" w:rsidRPr="00A963E4" w:rsidTr="00BF6CF3">
        <w:trPr>
          <w:gridAfter w:val="1"/>
          <w:wAfter w:w="15" w:type="dxa"/>
          <w:trHeight w:val="549"/>
        </w:trPr>
        <w:tc>
          <w:tcPr>
            <w:tcW w:w="1757" w:type="dxa"/>
            <w:shd w:val="clear" w:color="auto" w:fill="8DB3E2" w:themeFill="text2" w:themeFillTint="66"/>
            <w:vAlign w:val="center"/>
          </w:tcPr>
          <w:p w:rsidR="008D4E73" w:rsidRPr="00A963E4" w:rsidRDefault="00323059" w:rsidP="009B467F">
            <w:pPr>
              <w:rPr>
                <w:color w:val="000000"/>
              </w:rPr>
            </w:pPr>
            <w:r w:rsidRPr="00A963E4">
              <w:rPr>
                <w:color w:val="000000"/>
              </w:rPr>
              <w:t>PG.3.1.5</w:t>
            </w:r>
          </w:p>
        </w:tc>
        <w:tc>
          <w:tcPr>
            <w:tcW w:w="5042" w:type="dxa"/>
            <w:shd w:val="clear" w:color="auto" w:fill="auto"/>
            <w:vAlign w:val="center"/>
          </w:tcPr>
          <w:p w:rsidR="008D4E73" w:rsidRPr="00A963E4" w:rsidRDefault="00836F1D" w:rsidP="009B467F">
            <w:r>
              <w:rPr>
                <w:w w:val="110"/>
              </w:rPr>
              <w:t>Müdürlüğünüz</w:t>
            </w:r>
            <w:r w:rsidRPr="00A963E4">
              <w:rPr>
                <w:w w:val="110"/>
              </w:rPr>
              <w:t xml:space="preserve"> iş ve işlemlerine yönelik paydaşların memnuniyet</w:t>
            </w:r>
            <w:r w:rsidRPr="00A963E4">
              <w:rPr>
                <w:w w:val="105"/>
              </w:rPr>
              <w:t xml:space="preserve"> oranı (%)</w:t>
            </w:r>
          </w:p>
        </w:tc>
        <w:tc>
          <w:tcPr>
            <w:tcW w:w="957" w:type="dxa"/>
            <w:shd w:val="clear" w:color="auto" w:fill="auto"/>
            <w:noWrap/>
            <w:vAlign w:val="center"/>
          </w:tcPr>
          <w:p w:rsidR="008D4E73" w:rsidRPr="00A963E4" w:rsidRDefault="00836F1D" w:rsidP="009B467F">
            <w:r>
              <w:t>%90</w:t>
            </w:r>
          </w:p>
        </w:tc>
        <w:tc>
          <w:tcPr>
            <w:tcW w:w="1092" w:type="dxa"/>
            <w:gridSpan w:val="2"/>
            <w:shd w:val="clear" w:color="auto" w:fill="auto"/>
            <w:noWrap/>
            <w:vAlign w:val="center"/>
          </w:tcPr>
          <w:p w:rsidR="008D4E73" w:rsidRPr="00A963E4" w:rsidRDefault="00836F1D" w:rsidP="009B467F">
            <w:r>
              <w:t>%90</w:t>
            </w:r>
          </w:p>
        </w:tc>
        <w:tc>
          <w:tcPr>
            <w:tcW w:w="1041" w:type="dxa"/>
          </w:tcPr>
          <w:p w:rsidR="008D4E73" w:rsidRPr="00A963E4" w:rsidRDefault="00836F1D" w:rsidP="009B467F">
            <w:r>
              <w:t>%90</w:t>
            </w:r>
          </w:p>
        </w:tc>
        <w:tc>
          <w:tcPr>
            <w:tcW w:w="1007" w:type="dxa"/>
          </w:tcPr>
          <w:p w:rsidR="008D4E73" w:rsidRPr="00A963E4" w:rsidRDefault="00836F1D" w:rsidP="009B467F">
            <w:r>
              <w:t>%90</w:t>
            </w:r>
          </w:p>
        </w:tc>
        <w:tc>
          <w:tcPr>
            <w:tcW w:w="1092" w:type="dxa"/>
          </w:tcPr>
          <w:p w:rsidR="008D4E73" w:rsidRPr="00A963E4" w:rsidRDefault="00836F1D" w:rsidP="009B467F">
            <w:r>
              <w:t>%90</w:t>
            </w:r>
          </w:p>
        </w:tc>
        <w:tc>
          <w:tcPr>
            <w:tcW w:w="1005" w:type="dxa"/>
          </w:tcPr>
          <w:p w:rsidR="008D4E73" w:rsidRPr="00A963E4" w:rsidRDefault="00836F1D" w:rsidP="009B467F">
            <w:r>
              <w:t>%90</w:t>
            </w:r>
          </w:p>
        </w:tc>
      </w:tr>
    </w:tbl>
    <w:p w:rsidR="009D3A82" w:rsidRDefault="009D3A82" w:rsidP="009B467F"/>
    <w:p w:rsidR="009A57F6" w:rsidRPr="00BF6CF3" w:rsidRDefault="008D4E73" w:rsidP="009B467F">
      <w:pPr>
        <w:rPr>
          <w:b/>
          <w:i/>
          <w:color w:val="FF0000"/>
        </w:rPr>
      </w:pPr>
      <w:r w:rsidRPr="00BF6CF3">
        <w:rPr>
          <w:b/>
        </w:rPr>
        <w:t>Eylemler</w:t>
      </w:r>
    </w:p>
    <w:tbl>
      <w:tblPr>
        <w:tblW w:w="4585" w:type="pct"/>
        <w:tblLayout w:type="fixed"/>
        <w:tblCellMar>
          <w:left w:w="70" w:type="dxa"/>
          <w:right w:w="70" w:type="dxa"/>
        </w:tblCellMar>
        <w:tblLook w:val="04A0"/>
      </w:tblPr>
      <w:tblGrid>
        <w:gridCol w:w="965"/>
        <w:gridCol w:w="6350"/>
        <w:gridCol w:w="2537"/>
        <w:gridCol w:w="3118"/>
      </w:tblGrid>
      <w:tr w:rsidR="008D4E73" w:rsidRPr="00A963E4" w:rsidTr="00280FD7">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A963E4" w:rsidRDefault="008D4E73" w:rsidP="009B467F">
            <w:pPr>
              <w:rPr>
                <w:color w:val="000000"/>
              </w:rPr>
            </w:pPr>
            <w:r w:rsidRPr="00A963E4">
              <w:rPr>
                <w:color w:val="000000"/>
              </w:rPr>
              <w:t>No</w:t>
            </w:r>
          </w:p>
        </w:tc>
        <w:tc>
          <w:tcPr>
            <w:tcW w:w="2448"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A963E4" w:rsidRDefault="008D4E73" w:rsidP="009B467F">
            <w:pPr>
              <w:rPr>
                <w:color w:val="000000"/>
              </w:rPr>
            </w:pPr>
            <w:r w:rsidRPr="00A963E4">
              <w:rPr>
                <w:color w:val="000000"/>
              </w:rPr>
              <w:t>Eylem İfadesi</w:t>
            </w:r>
          </w:p>
        </w:tc>
        <w:tc>
          <w:tcPr>
            <w:tcW w:w="978" w:type="pct"/>
            <w:tcBorders>
              <w:top w:val="single" w:sz="8" w:space="0" w:color="auto"/>
              <w:left w:val="nil"/>
              <w:bottom w:val="single" w:sz="8" w:space="0" w:color="auto"/>
              <w:right w:val="single" w:sz="8" w:space="0" w:color="auto"/>
            </w:tcBorders>
            <w:shd w:val="clear" w:color="auto" w:fill="8DB3E2"/>
            <w:vAlign w:val="center"/>
          </w:tcPr>
          <w:p w:rsidR="008D4E73" w:rsidRPr="00A963E4" w:rsidRDefault="008D4E73" w:rsidP="009B467F">
            <w:pPr>
              <w:rPr>
                <w:color w:val="000000"/>
              </w:rPr>
            </w:pPr>
            <w:r w:rsidRPr="00A963E4">
              <w:rPr>
                <w:color w:val="000000"/>
              </w:rPr>
              <w:t>Eylem Sorumlusu</w:t>
            </w:r>
          </w:p>
        </w:tc>
        <w:tc>
          <w:tcPr>
            <w:tcW w:w="1202" w:type="pct"/>
            <w:tcBorders>
              <w:top w:val="single" w:sz="8" w:space="0" w:color="auto"/>
              <w:left w:val="nil"/>
              <w:bottom w:val="single" w:sz="8" w:space="0" w:color="auto"/>
              <w:right w:val="single" w:sz="8" w:space="0" w:color="auto"/>
            </w:tcBorders>
            <w:shd w:val="clear" w:color="auto" w:fill="8DB3E2"/>
            <w:vAlign w:val="center"/>
          </w:tcPr>
          <w:p w:rsidR="008D4E73" w:rsidRPr="00A963E4" w:rsidRDefault="008D4E73" w:rsidP="009B467F">
            <w:pPr>
              <w:rPr>
                <w:color w:val="000000"/>
              </w:rPr>
            </w:pPr>
            <w:r w:rsidRPr="00A963E4">
              <w:rPr>
                <w:color w:val="000000"/>
              </w:rPr>
              <w:t>Eylem Tarihi</w:t>
            </w:r>
          </w:p>
        </w:tc>
      </w:tr>
      <w:tr w:rsidR="008D4E73" w:rsidRPr="00A963E4" w:rsidTr="00280FD7">
        <w:trPr>
          <w:trHeight w:val="567"/>
        </w:trPr>
        <w:tc>
          <w:tcPr>
            <w:tcW w:w="372" w:type="pct"/>
            <w:tcBorders>
              <w:top w:val="nil"/>
              <w:left w:val="single" w:sz="8" w:space="0" w:color="auto"/>
              <w:bottom w:val="single" w:sz="8" w:space="0" w:color="auto"/>
              <w:right w:val="single" w:sz="8" w:space="0" w:color="auto"/>
            </w:tcBorders>
            <w:shd w:val="clear" w:color="auto" w:fill="8DB3E2"/>
            <w:noWrap/>
            <w:vAlign w:val="center"/>
            <w:hideMark/>
          </w:tcPr>
          <w:p w:rsidR="008D4E73" w:rsidRPr="00A963E4" w:rsidRDefault="001B65BE" w:rsidP="009B467F">
            <w:pPr>
              <w:rPr>
                <w:color w:val="000000"/>
              </w:rPr>
            </w:pPr>
            <w:r w:rsidRPr="00A963E4">
              <w:rPr>
                <w:color w:val="000000"/>
              </w:rPr>
              <w:t>3</w:t>
            </w:r>
            <w:r w:rsidR="008D4E73" w:rsidRPr="00A963E4">
              <w:rPr>
                <w:color w:val="000000"/>
              </w:rPr>
              <w:t>.1.1.</w:t>
            </w:r>
          </w:p>
        </w:tc>
        <w:tc>
          <w:tcPr>
            <w:tcW w:w="2448" w:type="pct"/>
            <w:tcBorders>
              <w:top w:val="nil"/>
              <w:left w:val="nil"/>
              <w:bottom w:val="single" w:sz="8" w:space="0" w:color="auto"/>
              <w:right w:val="single" w:sz="8" w:space="0" w:color="auto"/>
            </w:tcBorders>
            <w:shd w:val="clear" w:color="auto" w:fill="auto"/>
            <w:vAlign w:val="center"/>
          </w:tcPr>
          <w:p w:rsidR="008D4E73" w:rsidRPr="00A963E4" w:rsidRDefault="0066500F" w:rsidP="009B467F">
            <w:pPr>
              <w:rPr>
                <w:color w:val="000000"/>
              </w:rPr>
            </w:pPr>
            <w:r>
              <w:rPr>
                <w:color w:val="000000"/>
              </w:rPr>
              <w:t>Robotik kodlama</w:t>
            </w:r>
            <w:r w:rsidR="00CE4803">
              <w:rPr>
                <w:color w:val="000000"/>
              </w:rPr>
              <w:t xml:space="preserve"> atölyesinin </w:t>
            </w:r>
            <w:r>
              <w:rPr>
                <w:color w:val="000000"/>
              </w:rPr>
              <w:t>kurulması.</w:t>
            </w:r>
          </w:p>
        </w:tc>
        <w:tc>
          <w:tcPr>
            <w:tcW w:w="978" w:type="pct"/>
            <w:tcBorders>
              <w:top w:val="nil"/>
              <w:left w:val="nil"/>
              <w:bottom w:val="single" w:sz="8" w:space="0" w:color="auto"/>
              <w:right w:val="single" w:sz="8" w:space="0" w:color="auto"/>
            </w:tcBorders>
            <w:shd w:val="clear" w:color="auto" w:fill="auto"/>
            <w:vAlign w:val="center"/>
          </w:tcPr>
          <w:p w:rsidR="008D4E73" w:rsidRPr="00A963E4" w:rsidRDefault="00CE4803" w:rsidP="009B467F">
            <w:pPr>
              <w:rPr>
                <w:color w:val="000000"/>
              </w:rPr>
            </w:pPr>
            <w:r>
              <w:rPr>
                <w:color w:val="000000"/>
              </w:rPr>
              <w:t>Okul Yönetimi</w:t>
            </w:r>
          </w:p>
        </w:tc>
        <w:tc>
          <w:tcPr>
            <w:tcW w:w="1202" w:type="pct"/>
            <w:tcBorders>
              <w:top w:val="nil"/>
              <w:left w:val="nil"/>
              <w:bottom w:val="single" w:sz="8" w:space="0" w:color="auto"/>
              <w:right w:val="single" w:sz="8" w:space="0" w:color="auto"/>
            </w:tcBorders>
            <w:shd w:val="clear" w:color="auto" w:fill="auto"/>
            <w:vAlign w:val="center"/>
          </w:tcPr>
          <w:p w:rsidR="008D4E73" w:rsidRPr="00A963E4" w:rsidRDefault="0066500F" w:rsidP="009B467F">
            <w:pPr>
              <w:rPr>
                <w:color w:val="000000"/>
              </w:rPr>
            </w:pPr>
            <w:r>
              <w:rPr>
                <w:color w:val="000000"/>
              </w:rPr>
              <w:t>01 Eylül-31 Aralık</w:t>
            </w:r>
            <w:r w:rsidR="00CE4803">
              <w:rPr>
                <w:color w:val="000000"/>
              </w:rPr>
              <w:t xml:space="preserve"> 20</w:t>
            </w:r>
            <w:r>
              <w:rPr>
                <w:color w:val="000000"/>
              </w:rPr>
              <w:t>19</w:t>
            </w:r>
          </w:p>
        </w:tc>
      </w:tr>
      <w:tr w:rsidR="008D4E73" w:rsidRPr="00A963E4" w:rsidTr="00280FD7">
        <w:trPr>
          <w:trHeight w:val="567"/>
        </w:trPr>
        <w:tc>
          <w:tcPr>
            <w:tcW w:w="372" w:type="pct"/>
            <w:tcBorders>
              <w:top w:val="nil"/>
              <w:left w:val="single" w:sz="8" w:space="0" w:color="auto"/>
              <w:bottom w:val="single" w:sz="8" w:space="0" w:color="auto"/>
              <w:right w:val="single" w:sz="8" w:space="0" w:color="auto"/>
            </w:tcBorders>
            <w:shd w:val="clear" w:color="auto" w:fill="8DB3E2"/>
            <w:noWrap/>
            <w:vAlign w:val="center"/>
          </w:tcPr>
          <w:p w:rsidR="008D4E73" w:rsidRPr="00A963E4" w:rsidRDefault="001B65BE" w:rsidP="009B467F">
            <w:pPr>
              <w:rPr>
                <w:color w:val="000000"/>
              </w:rPr>
            </w:pPr>
            <w:r w:rsidRPr="00A963E4">
              <w:rPr>
                <w:color w:val="000000"/>
              </w:rPr>
              <w:lastRenderedPageBreak/>
              <w:t>3</w:t>
            </w:r>
            <w:r w:rsidR="008D4E73" w:rsidRPr="00A963E4">
              <w:rPr>
                <w:color w:val="000000"/>
              </w:rPr>
              <w:t>.1.2</w:t>
            </w:r>
          </w:p>
        </w:tc>
        <w:tc>
          <w:tcPr>
            <w:tcW w:w="2448" w:type="pct"/>
            <w:tcBorders>
              <w:top w:val="nil"/>
              <w:left w:val="nil"/>
              <w:bottom w:val="single" w:sz="8" w:space="0" w:color="auto"/>
              <w:right w:val="single" w:sz="8" w:space="0" w:color="auto"/>
            </w:tcBorders>
            <w:shd w:val="clear" w:color="auto" w:fill="auto"/>
            <w:vAlign w:val="center"/>
          </w:tcPr>
          <w:p w:rsidR="008D4E73" w:rsidRPr="004122C6" w:rsidRDefault="0066500F" w:rsidP="009B467F">
            <w:r w:rsidRPr="004122C6">
              <w:t>Öğrenci sayısı arttıkça derslik sayısının artmasıyla beraber öğretmen normu ihtiyacının güncellenmesi.</w:t>
            </w:r>
          </w:p>
        </w:tc>
        <w:tc>
          <w:tcPr>
            <w:tcW w:w="978" w:type="pct"/>
            <w:tcBorders>
              <w:top w:val="nil"/>
              <w:left w:val="nil"/>
              <w:bottom w:val="single" w:sz="8" w:space="0" w:color="auto"/>
              <w:right w:val="single" w:sz="8" w:space="0" w:color="auto"/>
            </w:tcBorders>
            <w:shd w:val="clear" w:color="auto" w:fill="auto"/>
            <w:vAlign w:val="center"/>
          </w:tcPr>
          <w:p w:rsidR="008D4E73" w:rsidRPr="00A963E4" w:rsidRDefault="0066500F" w:rsidP="009B467F">
            <w:pPr>
              <w:rPr>
                <w:color w:val="000000"/>
              </w:rPr>
            </w:pPr>
            <w:r>
              <w:rPr>
                <w:color w:val="000000"/>
              </w:rPr>
              <w:t>Okul Yönetimi</w:t>
            </w:r>
          </w:p>
        </w:tc>
        <w:tc>
          <w:tcPr>
            <w:tcW w:w="1202" w:type="pct"/>
            <w:tcBorders>
              <w:top w:val="nil"/>
              <w:left w:val="nil"/>
              <w:bottom w:val="single" w:sz="8" w:space="0" w:color="auto"/>
              <w:right w:val="single" w:sz="8" w:space="0" w:color="auto"/>
            </w:tcBorders>
            <w:shd w:val="clear" w:color="auto" w:fill="auto"/>
            <w:vAlign w:val="center"/>
          </w:tcPr>
          <w:p w:rsidR="008D4E73" w:rsidRPr="00A963E4" w:rsidRDefault="0066500F" w:rsidP="009B467F">
            <w:pPr>
              <w:rPr>
                <w:color w:val="000000"/>
              </w:rPr>
            </w:pPr>
            <w:r>
              <w:rPr>
                <w:color w:val="000000"/>
              </w:rPr>
              <w:t>Her yıl</w:t>
            </w:r>
          </w:p>
        </w:tc>
      </w:tr>
      <w:tr w:rsidR="008D4E73" w:rsidRPr="00A963E4" w:rsidTr="00280FD7">
        <w:trPr>
          <w:trHeight w:val="567"/>
        </w:trPr>
        <w:tc>
          <w:tcPr>
            <w:tcW w:w="372" w:type="pct"/>
            <w:tcBorders>
              <w:top w:val="nil"/>
              <w:left w:val="single" w:sz="8" w:space="0" w:color="auto"/>
              <w:bottom w:val="single" w:sz="8" w:space="0" w:color="auto"/>
              <w:right w:val="single" w:sz="8" w:space="0" w:color="auto"/>
            </w:tcBorders>
            <w:shd w:val="clear" w:color="auto" w:fill="8DB3E2"/>
            <w:noWrap/>
            <w:vAlign w:val="center"/>
          </w:tcPr>
          <w:p w:rsidR="008D4E73" w:rsidRPr="00A963E4" w:rsidRDefault="001B65BE" w:rsidP="009B467F">
            <w:pPr>
              <w:rPr>
                <w:color w:val="000000"/>
              </w:rPr>
            </w:pPr>
            <w:r w:rsidRPr="00A963E4">
              <w:rPr>
                <w:color w:val="000000"/>
              </w:rPr>
              <w:t>3</w:t>
            </w:r>
            <w:r w:rsidR="008D4E73" w:rsidRPr="00A963E4">
              <w:rPr>
                <w:color w:val="000000"/>
              </w:rPr>
              <w:t>.1.3</w:t>
            </w:r>
          </w:p>
        </w:tc>
        <w:tc>
          <w:tcPr>
            <w:tcW w:w="2448" w:type="pct"/>
            <w:tcBorders>
              <w:top w:val="nil"/>
              <w:left w:val="nil"/>
              <w:bottom w:val="single" w:sz="8" w:space="0" w:color="auto"/>
              <w:right w:val="single" w:sz="8" w:space="0" w:color="auto"/>
            </w:tcBorders>
            <w:shd w:val="clear" w:color="auto" w:fill="auto"/>
            <w:vAlign w:val="center"/>
          </w:tcPr>
          <w:p w:rsidR="008D4E73" w:rsidRPr="004122C6" w:rsidRDefault="00C910D5" w:rsidP="009B467F">
            <w:r w:rsidRPr="004122C6">
              <w:t>Paydaşların dilek ve temennilerinin doğru bir şekilde tespit edilmesi için düzenli aralıklarla anket uygulanması</w:t>
            </w:r>
          </w:p>
        </w:tc>
        <w:tc>
          <w:tcPr>
            <w:tcW w:w="978" w:type="pct"/>
            <w:tcBorders>
              <w:top w:val="nil"/>
              <w:left w:val="nil"/>
              <w:bottom w:val="single" w:sz="8" w:space="0" w:color="auto"/>
              <w:right w:val="single" w:sz="8" w:space="0" w:color="auto"/>
            </w:tcBorders>
            <w:shd w:val="clear" w:color="auto" w:fill="auto"/>
            <w:vAlign w:val="center"/>
          </w:tcPr>
          <w:p w:rsidR="008D4E73" w:rsidRDefault="007A1699" w:rsidP="009B467F">
            <w:pPr>
              <w:rPr>
                <w:color w:val="000000"/>
              </w:rPr>
            </w:pPr>
            <w:r>
              <w:rPr>
                <w:color w:val="000000"/>
              </w:rPr>
              <w:t xml:space="preserve">Okul Yönetimi </w:t>
            </w:r>
          </w:p>
          <w:p w:rsidR="007A1699" w:rsidRPr="00A963E4" w:rsidRDefault="007A1699" w:rsidP="009B467F">
            <w:pPr>
              <w:rPr>
                <w:color w:val="000000"/>
              </w:rPr>
            </w:pPr>
            <w:r>
              <w:rPr>
                <w:color w:val="000000"/>
              </w:rPr>
              <w:t>Rehberlik Servisi</w:t>
            </w:r>
          </w:p>
        </w:tc>
        <w:tc>
          <w:tcPr>
            <w:tcW w:w="1202" w:type="pct"/>
            <w:tcBorders>
              <w:top w:val="nil"/>
              <w:left w:val="nil"/>
              <w:bottom w:val="single" w:sz="8" w:space="0" w:color="auto"/>
              <w:right w:val="single" w:sz="8" w:space="0" w:color="auto"/>
            </w:tcBorders>
            <w:shd w:val="clear" w:color="auto" w:fill="auto"/>
            <w:vAlign w:val="center"/>
          </w:tcPr>
          <w:p w:rsidR="008D4E73" w:rsidRPr="00A963E4" w:rsidRDefault="007A1699" w:rsidP="009B467F">
            <w:pPr>
              <w:rPr>
                <w:color w:val="000000"/>
              </w:rPr>
            </w:pPr>
            <w:r>
              <w:rPr>
                <w:color w:val="000000"/>
              </w:rPr>
              <w:t>Her dönem</w:t>
            </w:r>
          </w:p>
        </w:tc>
      </w:tr>
    </w:tbl>
    <w:p w:rsidR="006B076F" w:rsidRDefault="006B076F" w:rsidP="009B467F">
      <w:bookmarkStart w:id="51" w:name="_Toc531097547"/>
    </w:p>
    <w:p w:rsidR="00EB1C60" w:rsidRPr="00280FD7" w:rsidRDefault="002A4CD9" w:rsidP="009B467F">
      <w:pPr>
        <w:rPr>
          <w:b/>
          <w:color w:val="FF0000"/>
        </w:rPr>
      </w:pPr>
      <w:r w:rsidRPr="00280FD7">
        <w:rPr>
          <w:b/>
        </w:rPr>
        <w:t>I</w:t>
      </w:r>
      <w:r w:rsidR="00EB1C60" w:rsidRPr="00280FD7">
        <w:rPr>
          <w:b/>
        </w:rPr>
        <w:t>V. BÖLÜM</w:t>
      </w:r>
      <w:bookmarkEnd w:id="49"/>
      <w:bookmarkEnd w:id="50"/>
      <w:r w:rsidR="008D4E73" w:rsidRPr="00280FD7">
        <w:rPr>
          <w:b/>
        </w:rPr>
        <w:t>:</w:t>
      </w:r>
      <w:bookmarkStart w:id="52" w:name="_Toc416085168"/>
      <w:bookmarkStart w:id="53" w:name="_Toc529519471"/>
      <w:r w:rsidR="00EB1C60" w:rsidRPr="00280FD7">
        <w:rPr>
          <w:b/>
        </w:rPr>
        <w:t>MAL</w:t>
      </w:r>
      <w:r w:rsidR="00EA5593" w:rsidRPr="00280FD7">
        <w:rPr>
          <w:b/>
        </w:rPr>
        <w:t>İ</w:t>
      </w:r>
      <w:r w:rsidR="00EB1C60" w:rsidRPr="00280FD7">
        <w:rPr>
          <w:b/>
        </w:rPr>
        <w:t>YETLEND</w:t>
      </w:r>
      <w:r w:rsidR="006B3051" w:rsidRPr="00280FD7">
        <w:rPr>
          <w:b/>
        </w:rPr>
        <w:t>İ</w:t>
      </w:r>
      <w:r w:rsidR="00EB1C60" w:rsidRPr="00280FD7">
        <w:rPr>
          <w:b/>
        </w:rPr>
        <w:t>RME</w:t>
      </w:r>
      <w:bookmarkEnd w:id="51"/>
      <w:bookmarkEnd w:id="52"/>
      <w:bookmarkEnd w:id="53"/>
    </w:p>
    <w:p w:rsidR="00D41148" w:rsidRPr="00A963E4" w:rsidRDefault="003A1B86" w:rsidP="009B467F">
      <w:r w:rsidRPr="00A963E4">
        <w:t>2019-2023 Stratejik Planı Faaliye</w:t>
      </w:r>
      <w:r w:rsidR="00280FD7">
        <w:t>t/Proje Maliyetlendirme Tablosu</w:t>
      </w:r>
    </w:p>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tblGrid>
      <w:tr w:rsidR="00D41148" w:rsidRPr="00A963E4" w:rsidTr="00F27DCF">
        <w:trPr>
          <w:trHeight w:val="533"/>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A963E4" w:rsidRDefault="00D41148" w:rsidP="009B467F">
            <w:pPr>
              <w:rPr>
                <w:color w:val="000000"/>
              </w:rPr>
            </w:pPr>
            <w:r w:rsidRPr="00A963E4">
              <w:rPr>
                <w:color w:val="000000"/>
              </w:rPr>
              <w:t>Toplam</w:t>
            </w:r>
          </w:p>
        </w:tc>
      </w:tr>
      <w:tr w:rsidR="00D41148" w:rsidRPr="00A963E4" w:rsidTr="00F27DCF">
        <w:trPr>
          <w:trHeight w:val="533"/>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FFFFFF"/>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FFFFFF"/>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FFFFFF"/>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FFFFFF"/>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FFFFFF"/>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A963E4" w:rsidRDefault="00D41148" w:rsidP="009B467F">
            <w:pPr>
              <w:rPr>
                <w:color w:val="FFFFFF"/>
              </w:rPr>
            </w:pPr>
          </w:p>
        </w:tc>
      </w:tr>
      <w:tr w:rsidR="00D41148" w:rsidRPr="00A963E4"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2" w:type="dxa"/>
            <w:tcBorders>
              <w:top w:val="nil"/>
              <w:left w:val="nil"/>
              <w:bottom w:val="single" w:sz="4" w:space="0" w:color="000000"/>
              <w:right w:val="single" w:sz="12" w:space="0" w:color="000000"/>
            </w:tcBorders>
            <w:shd w:val="clear" w:color="auto" w:fill="auto"/>
            <w:vAlign w:val="center"/>
          </w:tcPr>
          <w:p w:rsidR="00D41148" w:rsidRPr="00A963E4" w:rsidRDefault="007A1699" w:rsidP="009B467F">
            <w:pPr>
              <w:rPr>
                <w:color w:val="000000"/>
              </w:rPr>
            </w:pPr>
            <w:r>
              <w:rPr>
                <w:color w:val="000000"/>
              </w:rPr>
              <w:t>-</w:t>
            </w:r>
          </w:p>
        </w:tc>
      </w:tr>
      <w:tr w:rsidR="00D41148" w:rsidRPr="00A963E4"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w:t>
            </w:r>
          </w:p>
        </w:tc>
        <w:tc>
          <w:tcPr>
            <w:tcW w:w="1442" w:type="dxa"/>
            <w:tcBorders>
              <w:top w:val="nil"/>
              <w:left w:val="nil"/>
              <w:bottom w:val="single" w:sz="4" w:space="0" w:color="000000"/>
              <w:right w:val="single" w:sz="12" w:space="0" w:color="000000"/>
            </w:tcBorders>
            <w:shd w:val="clear" w:color="auto" w:fill="auto"/>
            <w:vAlign w:val="center"/>
          </w:tcPr>
          <w:p w:rsidR="00D41148" w:rsidRPr="00A963E4" w:rsidRDefault="007A1699" w:rsidP="009B467F">
            <w:pPr>
              <w:rPr>
                <w:color w:val="000000"/>
              </w:rPr>
            </w:pPr>
            <w:r>
              <w:rPr>
                <w:color w:val="000000"/>
              </w:rPr>
              <w:t>-</w:t>
            </w:r>
          </w:p>
        </w:tc>
      </w:tr>
      <w:tr w:rsidR="00D41148" w:rsidRPr="00A963E4"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45.000.000</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55.000.000</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65.000.000</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75.000.000</w:t>
            </w:r>
          </w:p>
        </w:tc>
        <w:tc>
          <w:tcPr>
            <w:tcW w:w="1441" w:type="dxa"/>
            <w:tcBorders>
              <w:top w:val="nil"/>
              <w:left w:val="nil"/>
              <w:bottom w:val="single" w:sz="4"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85.000.000</w:t>
            </w:r>
          </w:p>
        </w:tc>
        <w:tc>
          <w:tcPr>
            <w:tcW w:w="1442" w:type="dxa"/>
            <w:tcBorders>
              <w:top w:val="nil"/>
              <w:left w:val="nil"/>
              <w:bottom w:val="single" w:sz="4" w:space="0" w:color="000000"/>
              <w:right w:val="single" w:sz="12" w:space="0" w:color="000000"/>
            </w:tcBorders>
            <w:shd w:val="clear" w:color="auto" w:fill="auto"/>
            <w:vAlign w:val="center"/>
          </w:tcPr>
          <w:p w:rsidR="00D41148" w:rsidRPr="00A963E4" w:rsidRDefault="007A1699" w:rsidP="009B467F">
            <w:pPr>
              <w:rPr>
                <w:color w:val="000000"/>
              </w:rPr>
            </w:pPr>
            <w:r>
              <w:rPr>
                <w:color w:val="000000"/>
              </w:rPr>
              <w:t>95.000.000</w:t>
            </w:r>
          </w:p>
        </w:tc>
      </w:tr>
      <w:tr w:rsidR="00D41148" w:rsidRPr="00A963E4"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A963E4" w:rsidRDefault="00D41148" w:rsidP="009B467F">
            <w:pPr>
              <w:rPr>
                <w:color w:val="000000"/>
              </w:rPr>
            </w:pPr>
            <w:r w:rsidRPr="00A963E4">
              <w:rPr>
                <w:color w:val="00000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45.000.000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55.000.000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65.000.000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75.000.000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A963E4" w:rsidRDefault="007A1699" w:rsidP="009B467F">
            <w:pPr>
              <w:rPr>
                <w:color w:val="000000"/>
              </w:rPr>
            </w:pPr>
            <w:r>
              <w:rPr>
                <w:color w:val="000000"/>
              </w:rPr>
              <w:t>85.000.000</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A963E4" w:rsidRDefault="007A1699" w:rsidP="009B467F">
            <w:pPr>
              <w:rPr>
                <w:color w:val="000000"/>
              </w:rPr>
            </w:pPr>
            <w:r>
              <w:rPr>
                <w:color w:val="000000"/>
              </w:rPr>
              <w:t>95.000.000</w:t>
            </w:r>
          </w:p>
        </w:tc>
      </w:tr>
    </w:tbl>
    <w:p w:rsidR="00861FDE" w:rsidRPr="00A963E4" w:rsidRDefault="00861FDE" w:rsidP="009B467F"/>
    <w:p w:rsidR="00280FD7" w:rsidRDefault="00280FD7" w:rsidP="006B076F">
      <w:pPr>
        <w:jc w:val="both"/>
      </w:pPr>
      <w:bookmarkStart w:id="54" w:name="_Toc416085171"/>
      <w:bookmarkStart w:id="55" w:name="_Toc529519472"/>
    </w:p>
    <w:p w:rsidR="00280FD7" w:rsidRDefault="00280FD7" w:rsidP="006B076F">
      <w:pPr>
        <w:jc w:val="both"/>
      </w:pPr>
    </w:p>
    <w:p w:rsidR="00337637" w:rsidRPr="00280FD7" w:rsidRDefault="00337637" w:rsidP="006B076F">
      <w:pPr>
        <w:jc w:val="both"/>
        <w:rPr>
          <w:b/>
        </w:rPr>
      </w:pPr>
      <w:r w:rsidRPr="00280FD7">
        <w:rPr>
          <w:b/>
        </w:rPr>
        <w:lastRenderedPageBreak/>
        <w:t>V. BÖLÜM</w:t>
      </w:r>
      <w:bookmarkEnd w:id="54"/>
      <w:bookmarkEnd w:id="55"/>
      <w:r w:rsidR="008D4E73" w:rsidRPr="00280FD7">
        <w:rPr>
          <w:b/>
        </w:rPr>
        <w:t>:</w:t>
      </w:r>
      <w:bookmarkStart w:id="56" w:name="_Toc416085172"/>
      <w:bookmarkStart w:id="57" w:name="_Toc529519473"/>
      <w:r w:rsidRPr="00280FD7">
        <w:rPr>
          <w:b/>
        </w:rPr>
        <w:t>İZLEME VE DEĞERLENDİRME</w:t>
      </w:r>
      <w:bookmarkEnd w:id="56"/>
      <w:bookmarkEnd w:id="57"/>
    </w:p>
    <w:p w:rsidR="003152E4" w:rsidRPr="00A963E4" w:rsidRDefault="003152E4" w:rsidP="00280FD7">
      <w:pPr>
        <w:ind w:right="537" w:firstLine="708"/>
        <w:jc w:val="both"/>
      </w:pPr>
      <w:bookmarkStart w:id="58" w:name="_GoBack"/>
      <w:r w:rsidRPr="00A963E4">
        <w:t xml:space="preserve">Okulumuz Stratejik Planı izleme ve değerlendirme çalışmalarında 5 yıllık Stratejik Planın izlenmesi ve 1 yıllık gelişim planın izlenmesi olarak ikili bir ayrıma gidilecektir. </w:t>
      </w:r>
    </w:p>
    <w:p w:rsidR="003152E4" w:rsidRPr="00A963E4" w:rsidRDefault="003152E4" w:rsidP="00280FD7">
      <w:pPr>
        <w:ind w:right="537" w:firstLine="708"/>
        <w:jc w:val="both"/>
      </w:pPr>
      <w:r w:rsidRPr="00A963E4">
        <w:t>Stratejik planın izlenmesinde 6 aylık dönemlerde izleme yapılacak denetim birimleri, il ve ilçe millî eğitim müdürlüğü ve Bakanlık denetim ve kontrollerine hazır halde tutulacaktır.</w:t>
      </w:r>
      <w:r w:rsidR="009A57F6" w:rsidRPr="00A963E4">
        <w:t xml:space="preserve"> Okullarımız ve kurumlarımız için yapılacak olan okul gelişim modeli ve stratejik plan izleme modeli sistemine ilgili verilerin girişleri yapılacaktır.</w:t>
      </w:r>
    </w:p>
    <w:p w:rsidR="003152E4" w:rsidRPr="00A963E4" w:rsidRDefault="003152E4" w:rsidP="00280FD7">
      <w:pPr>
        <w:ind w:right="537" w:firstLine="708"/>
        <w:jc w:val="both"/>
      </w:pPr>
      <w:r w:rsidRPr="00A963E4">
        <w:t xml:space="preserve">Yıllık planın uygulanmasında yürütme ekipleri ve eylem sorumlularıyla aylık ilerleme toplantıları yapılacaktır. Toplantıda bir önceki ayda yapılanlar ve bir sonraki ayda yapılacaklar görüşülüp karara bağlanacaktır. </w:t>
      </w:r>
    </w:p>
    <w:bookmarkEnd w:id="58"/>
    <w:p w:rsidR="00596234" w:rsidRPr="00A963E4" w:rsidRDefault="00596234" w:rsidP="009B467F">
      <w:pPr>
        <w:rPr>
          <w:color w:val="FF0000"/>
        </w:rPr>
      </w:pPr>
    </w:p>
    <w:p w:rsidR="00481D63" w:rsidRPr="00A963E4" w:rsidRDefault="00481D63" w:rsidP="009B467F">
      <w:pPr>
        <w:rPr>
          <w:color w:val="FF0000"/>
        </w:rPr>
      </w:pPr>
    </w:p>
    <w:sectPr w:rsidR="00481D63" w:rsidRPr="00A963E4" w:rsidSect="009B467F">
      <w:footerReference w:type="default" r:id="rId17"/>
      <w:footerReference w:type="first" r:id="rId18"/>
      <w:pgSz w:w="16838" w:h="11906" w:orient="landscape"/>
      <w:pgMar w:top="1276"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14" w:rsidRDefault="00164914" w:rsidP="00DC3C73">
      <w:pPr>
        <w:spacing w:after="0" w:line="240" w:lineRule="auto"/>
      </w:pPr>
      <w:r>
        <w:separator/>
      </w:r>
    </w:p>
  </w:endnote>
  <w:endnote w:type="continuationSeparator" w:id="1">
    <w:p w:rsidR="00164914" w:rsidRDefault="0016491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F3" w:rsidRDefault="00604416">
    <w:pPr>
      <w:pStyle w:val="Altbilgi"/>
      <w:jc w:val="right"/>
    </w:pPr>
    <w:r>
      <w:fldChar w:fldCharType="begin"/>
    </w:r>
    <w:r w:rsidR="00BF6CF3">
      <w:instrText>PAGE   \* MERGEFORMAT</w:instrText>
    </w:r>
    <w:r>
      <w:fldChar w:fldCharType="separate"/>
    </w:r>
    <w:r w:rsidR="007E55E2">
      <w:rPr>
        <w:noProof/>
      </w:rPr>
      <w:t>1</w:t>
    </w:r>
    <w:r>
      <w:rPr>
        <w:noProof/>
      </w:rPr>
      <w:fldChar w:fldCharType="end"/>
    </w:r>
  </w:p>
  <w:p w:rsidR="00BF6CF3" w:rsidRDefault="00BF6CF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F3" w:rsidRDefault="00604416">
    <w:pPr>
      <w:pStyle w:val="Altbilgi"/>
      <w:jc w:val="right"/>
    </w:pPr>
    <w:r>
      <w:fldChar w:fldCharType="begin"/>
    </w:r>
    <w:r w:rsidR="00BF6CF3">
      <w:instrText>PAGE   \* MERGEFORMAT</w:instrText>
    </w:r>
    <w:r>
      <w:fldChar w:fldCharType="separate"/>
    </w:r>
    <w:r w:rsidR="00BF6CF3">
      <w:rPr>
        <w:noProof/>
      </w:rPr>
      <w:t>1</w:t>
    </w:r>
    <w:r>
      <w:rPr>
        <w:noProof/>
      </w:rPr>
      <w:fldChar w:fldCharType="end"/>
    </w:r>
  </w:p>
  <w:p w:rsidR="00BF6CF3" w:rsidRDefault="00BF6CF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14" w:rsidRDefault="00164914" w:rsidP="00DC3C73">
      <w:pPr>
        <w:spacing w:after="0" w:line="240" w:lineRule="auto"/>
      </w:pPr>
      <w:r>
        <w:separator/>
      </w:r>
    </w:p>
  </w:footnote>
  <w:footnote w:type="continuationSeparator" w:id="1">
    <w:p w:rsidR="00164914" w:rsidRDefault="00164914"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5947D2"/>
    <w:multiLevelType w:val="hybridMultilevel"/>
    <w:tmpl w:val="DFEAD8AC"/>
    <w:lvl w:ilvl="0" w:tplc="56240B5A">
      <w:start w:val="1"/>
      <w:numFmt w:val="decimal"/>
      <w:lvlText w:val="%1)"/>
      <w:lvlJc w:val="left"/>
      <w:pPr>
        <w:ind w:left="1500" w:hanging="360"/>
      </w:pPr>
      <w:rPr>
        <w:rFonts w:hint="default"/>
      </w:rPr>
    </w:lvl>
    <w:lvl w:ilvl="1" w:tplc="041F0019">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
    <w:nsid w:val="0A39699F"/>
    <w:multiLevelType w:val="hybridMultilevel"/>
    <w:tmpl w:val="69FC5F36"/>
    <w:lvl w:ilvl="0" w:tplc="ACEA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C141D3"/>
    <w:multiLevelType w:val="hybridMultilevel"/>
    <w:tmpl w:val="FFE0BAF6"/>
    <w:lvl w:ilvl="0" w:tplc="ACEA3846">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5">
    <w:nsid w:val="0E034AF8"/>
    <w:multiLevelType w:val="hybridMultilevel"/>
    <w:tmpl w:val="8CF07760"/>
    <w:lvl w:ilvl="0" w:tplc="ACEA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8F7CDB"/>
    <w:multiLevelType w:val="hybridMultilevel"/>
    <w:tmpl w:val="72C682E6"/>
    <w:lvl w:ilvl="0" w:tplc="ACEA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E1CD0"/>
    <w:multiLevelType w:val="hybridMultilevel"/>
    <w:tmpl w:val="1E5060F4"/>
    <w:lvl w:ilvl="0" w:tplc="CF069EBC">
      <w:start w:val="1"/>
      <w:numFmt w:val="bullet"/>
      <w:lvlText w:val="•"/>
      <w:lvlJc w:val="left"/>
      <w:pPr>
        <w:tabs>
          <w:tab w:val="num" w:pos="720"/>
        </w:tabs>
        <w:ind w:left="720" w:hanging="360"/>
      </w:pPr>
      <w:rPr>
        <w:rFonts w:ascii="Times New Roman" w:hAnsi="Times New Roman" w:hint="default"/>
      </w:rPr>
    </w:lvl>
    <w:lvl w:ilvl="1" w:tplc="FF864DB4" w:tentative="1">
      <w:start w:val="1"/>
      <w:numFmt w:val="bullet"/>
      <w:lvlText w:val="•"/>
      <w:lvlJc w:val="left"/>
      <w:pPr>
        <w:tabs>
          <w:tab w:val="num" w:pos="1440"/>
        </w:tabs>
        <w:ind w:left="1440" w:hanging="360"/>
      </w:pPr>
      <w:rPr>
        <w:rFonts w:ascii="Times New Roman" w:hAnsi="Times New Roman" w:hint="default"/>
      </w:rPr>
    </w:lvl>
    <w:lvl w:ilvl="2" w:tplc="5EBCB824" w:tentative="1">
      <w:start w:val="1"/>
      <w:numFmt w:val="bullet"/>
      <w:lvlText w:val="•"/>
      <w:lvlJc w:val="left"/>
      <w:pPr>
        <w:tabs>
          <w:tab w:val="num" w:pos="2160"/>
        </w:tabs>
        <w:ind w:left="2160" w:hanging="360"/>
      </w:pPr>
      <w:rPr>
        <w:rFonts w:ascii="Times New Roman" w:hAnsi="Times New Roman" w:hint="default"/>
      </w:rPr>
    </w:lvl>
    <w:lvl w:ilvl="3" w:tplc="E2AA4A2A" w:tentative="1">
      <w:start w:val="1"/>
      <w:numFmt w:val="bullet"/>
      <w:lvlText w:val="•"/>
      <w:lvlJc w:val="left"/>
      <w:pPr>
        <w:tabs>
          <w:tab w:val="num" w:pos="2880"/>
        </w:tabs>
        <w:ind w:left="2880" w:hanging="360"/>
      </w:pPr>
      <w:rPr>
        <w:rFonts w:ascii="Times New Roman" w:hAnsi="Times New Roman" w:hint="default"/>
      </w:rPr>
    </w:lvl>
    <w:lvl w:ilvl="4" w:tplc="B1DEFD7E" w:tentative="1">
      <w:start w:val="1"/>
      <w:numFmt w:val="bullet"/>
      <w:lvlText w:val="•"/>
      <w:lvlJc w:val="left"/>
      <w:pPr>
        <w:tabs>
          <w:tab w:val="num" w:pos="3600"/>
        </w:tabs>
        <w:ind w:left="3600" w:hanging="360"/>
      </w:pPr>
      <w:rPr>
        <w:rFonts w:ascii="Times New Roman" w:hAnsi="Times New Roman" w:hint="default"/>
      </w:rPr>
    </w:lvl>
    <w:lvl w:ilvl="5" w:tplc="90DCC14E" w:tentative="1">
      <w:start w:val="1"/>
      <w:numFmt w:val="bullet"/>
      <w:lvlText w:val="•"/>
      <w:lvlJc w:val="left"/>
      <w:pPr>
        <w:tabs>
          <w:tab w:val="num" w:pos="4320"/>
        </w:tabs>
        <w:ind w:left="4320" w:hanging="360"/>
      </w:pPr>
      <w:rPr>
        <w:rFonts w:ascii="Times New Roman" w:hAnsi="Times New Roman" w:hint="default"/>
      </w:rPr>
    </w:lvl>
    <w:lvl w:ilvl="6" w:tplc="3D6EF10A" w:tentative="1">
      <w:start w:val="1"/>
      <w:numFmt w:val="bullet"/>
      <w:lvlText w:val="•"/>
      <w:lvlJc w:val="left"/>
      <w:pPr>
        <w:tabs>
          <w:tab w:val="num" w:pos="5040"/>
        </w:tabs>
        <w:ind w:left="5040" w:hanging="360"/>
      </w:pPr>
      <w:rPr>
        <w:rFonts w:ascii="Times New Roman" w:hAnsi="Times New Roman" w:hint="default"/>
      </w:rPr>
    </w:lvl>
    <w:lvl w:ilvl="7" w:tplc="D6CE2408" w:tentative="1">
      <w:start w:val="1"/>
      <w:numFmt w:val="bullet"/>
      <w:lvlText w:val="•"/>
      <w:lvlJc w:val="left"/>
      <w:pPr>
        <w:tabs>
          <w:tab w:val="num" w:pos="5760"/>
        </w:tabs>
        <w:ind w:left="5760" w:hanging="360"/>
      </w:pPr>
      <w:rPr>
        <w:rFonts w:ascii="Times New Roman" w:hAnsi="Times New Roman" w:hint="default"/>
      </w:rPr>
    </w:lvl>
    <w:lvl w:ilvl="8" w:tplc="ACF252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90D35"/>
    <w:multiLevelType w:val="hybridMultilevel"/>
    <w:tmpl w:val="B3903A84"/>
    <w:lvl w:ilvl="0" w:tplc="7C3A43D6">
      <w:start w:val="1"/>
      <w:numFmt w:val="decimal"/>
      <w:lvlText w:val="%1)"/>
      <w:lvlJc w:val="left"/>
      <w:pPr>
        <w:ind w:left="786" w:hanging="360"/>
      </w:pPr>
      <w:rPr>
        <w:rFonts w:hint="default"/>
        <w:i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2B25651A"/>
    <w:multiLevelType w:val="hybridMultilevel"/>
    <w:tmpl w:val="D1AA05E4"/>
    <w:lvl w:ilvl="0" w:tplc="ACEA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1217BB"/>
    <w:multiLevelType w:val="hybridMultilevel"/>
    <w:tmpl w:val="235012E6"/>
    <w:lvl w:ilvl="0" w:tplc="0EA077AC">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7C1408"/>
    <w:multiLevelType w:val="hybridMultilevel"/>
    <w:tmpl w:val="4CDAB3FE"/>
    <w:lvl w:ilvl="0" w:tplc="0EA077AC">
      <w:start w:val="1"/>
      <w:numFmt w:val="bullet"/>
      <w:lvlText w:val=""/>
      <w:lvlJc w:val="left"/>
      <w:pPr>
        <w:ind w:left="360" w:hanging="360"/>
      </w:pPr>
      <w:rPr>
        <w:rFonts w:ascii="Wingdings" w:hAnsi="Wingdings" w:hint="default"/>
        <w:color w:val="1F497D"/>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68120E"/>
    <w:multiLevelType w:val="hybridMultilevel"/>
    <w:tmpl w:val="28FCB5AA"/>
    <w:lvl w:ilvl="0" w:tplc="1D8CEF8A">
      <w:numFmt w:val="bullet"/>
      <w:lvlText w:val="-"/>
      <w:lvlJc w:val="left"/>
      <w:pPr>
        <w:ind w:left="720" w:hanging="360"/>
      </w:pPr>
      <w:rPr>
        <w:rFonts w:ascii="Times New Roman" w:eastAsia="Times New Roman" w:hAnsi="Times New Roman" w:cs="Times New Roman" w:hint="default"/>
        <w:b w:val="0"/>
        <w:color w:val="0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CF4F41"/>
    <w:multiLevelType w:val="hybridMultilevel"/>
    <w:tmpl w:val="4F4EC5FC"/>
    <w:lvl w:ilvl="0" w:tplc="ACEA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4D2240"/>
    <w:multiLevelType w:val="hybridMultilevel"/>
    <w:tmpl w:val="01EE8918"/>
    <w:lvl w:ilvl="0" w:tplc="ACEA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EC5BCD"/>
    <w:multiLevelType w:val="multilevel"/>
    <w:tmpl w:val="4360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6B7450"/>
    <w:multiLevelType w:val="hybridMultilevel"/>
    <w:tmpl w:val="C8D060FE"/>
    <w:lvl w:ilvl="0" w:tplc="ACEA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71275B1"/>
    <w:multiLevelType w:val="hybridMultilevel"/>
    <w:tmpl w:val="EEA4D244"/>
    <w:lvl w:ilvl="0" w:tplc="611CED02">
      <w:start w:val="52"/>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BB478B"/>
    <w:multiLevelType w:val="hybridMultilevel"/>
    <w:tmpl w:val="B6EAD232"/>
    <w:lvl w:ilvl="0" w:tplc="B7826D32">
      <w:numFmt w:val="bullet"/>
      <w:lvlText w:val="-"/>
      <w:lvlJc w:val="left"/>
      <w:pPr>
        <w:ind w:left="660" w:hanging="360"/>
      </w:pPr>
      <w:rPr>
        <w:rFonts w:ascii="Times New Roman" w:eastAsia="Times New Roman" w:hAnsi="Times New Roman" w:cs="Times New Roman" w:hint="default"/>
        <w:color w:val="000000"/>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9">
    <w:nsid w:val="696D52DE"/>
    <w:multiLevelType w:val="hybridMultilevel"/>
    <w:tmpl w:val="CAFE24F4"/>
    <w:lvl w:ilvl="0" w:tplc="ACEA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316CC8"/>
    <w:multiLevelType w:val="hybridMultilevel"/>
    <w:tmpl w:val="7B001AE0"/>
    <w:lvl w:ilvl="0" w:tplc="5A0CD394">
      <w:start w:val="52"/>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15"/>
  </w:num>
  <w:num w:numId="5">
    <w:abstractNumId w:val="9"/>
  </w:num>
  <w:num w:numId="6">
    <w:abstractNumId w:val="4"/>
  </w:num>
  <w:num w:numId="7">
    <w:abstractNumId w:val="17"/>
  </w:num>
  <w:num w:numId="8">
    <w:abstractNumId w:val="19"/>
  </w:num>
  <w:num w:numId="9">
    <w:abstractNumId w:val="13"/>
  </w:num>
  <w:num w:numId="10">
    <w:abstractNumId w:val="5"/>
  </w:num>
  <w:num w:numId="11">
    <w:abstractNumId w:val="6"/>
  </w:num>
  <w:num w:numId="12">
    <w:abstractNumId w:val="20"/>
  </w:num>
  <w:num w:numId="13">
    <w:abstractNumId w:val="16"/>
  </w:num>
  <w:num w:numId="14">
    <w:abstractNumId w:val="14"/>
  </w:num>
  <w:num w:numId="15">
    <w:abstractNumId w:val="3"/>
  </w:num>
  <w:num w:numId="16">
    <w:abstractNumId w:val="8"/>
  </w:num>
  <w:num w:numId="17">
    <w:abstractNumId w:val="11"/>
  </w:num>
  <w:num w:numId="18">
    <w:abstractNumId w:val="2"/>
  </w:num>
  <w:num w:numId="19">
    <w:abstractNumId w:val="10"/>
  </w:num>
  <w:num w:numId="20">
    <w:abstractNumId w:val="12"/>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activeWritingStyle w:appName="MSWord" w:lang="en-US" w:vendorID="64" w:dllVersion="131078" w:nlCheck="1" w:checkStyle="0"/>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72B6"/>
    <w:rsid w:val="0000052D"/>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13C"/>
    <w:rsid w:val="0001444A"/>
    <w:rsid w:val="00014764"/>
    <w:rsid w:val="00014AD4"/>
    <w:rsid w:val="00014CEC"/>
    <w:rsid w:val="00014E6B"/>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CC9"/>
    <w:rsid w:val="000732B5"/>
    <w:rsid w:val="00073B35"/>
    <w:rsid w:val="00074007"/>
    <w:rsid w:val="0007459A"/>
    <w:rsid w:val="0007492F"/>
    <w:rsid w:val="00075EE6"/>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667"/>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0D1A"/>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0F9"/>
    <w:rsid w:val="000F61F0"/>
    <w:rsid w:val="000F6353"/>
    <w:rsid w:val="000F6A5D"/>
    <w:rsid w:val="000F6B9E"/>
    <w:rsid w:val="00100FBE"/>
    <w:rsid w:val="00101C71"/>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36BD"/>
    <w:rsid w:val="001437AE"/>
    <w:rsid w:val="00143C11"/>
    <w:rsid w:val="00143D29"/>
    <w:rsid w:val="001440F5"/>
    <w:rsid w:val="0014721F"/>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744"/>
    <w:rsid w:val="00162C95"/>
    <w:rsid w:val="0016360C"/>
    <w:rsid w:val="001639B6"/>
    <w:rsid w:val="00164914"/>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7B4"/>
    <w:rsid w:val="001B1970"/>
    <w:rsid w:val="001B1BD4"/>
    <w:rsid w:val="001B291E"/>
    <w:rsid w:val="001B2FB0"/>
    <w:rsid w:val="001B31BD"/>
    <w:rsid w:val="001B3C69"/>
    <w:rsid w:val="001B455A"/>
    <w:rsid w:val="001B4C9A"/>
    <w:rsid w:val="001B5CD5"/>
    <w:rsid w:val="001B65BE"/>
    <w:rsid w:val="001C1778"/>
    <w:rsid w:val="001C33B4"/>
    <w:rsid w:val="001C4968"/>
    <w:rsid w:val="001C6110"/>
    <w:rsid w:val="001C64A1"/>
    <w:rsid w:val="001C7359"/>
    <w:rsid w:val="001D0C4A"/>
    <w:rsid w:val="001D0FE4"/>
    <w:rsid w:val="001D1C7D"/>
    <w:rsid w:val="001D2091"/>
    <w:rsid w:val="001D2506"/>
    <w:rsid w:val="001D2A8D"/>
    <w:rsid w:val="001D2AFC"/>
    <w:rsid w:val="001D2BAB"/>
    <w:rsid w:val="001D2BEC"/>
    <w:rsid w:val="001D3CEC"/>
    <w:rsid w:val="001D4C5B"/>
    <w:rsid w:val="001D719A"/>
    <w:rsid w:val="001D723D"/>
    <w:rsid w:val="001D7BE1"/>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676A"/>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4D2"/>
    <w:rsid w:val="002166FB"/>
    <w:rsid w:val="002204A1"/>
    <w:rsid w:val="00220CEC"/>
    <w:rsid w:val="00221657"/>
    <w:rsid w:val="00221E8A"/>
    <w:rsid w:val="00222A10"/>
    <w:rsid w:val="00223D33"/>
    <w:rsid w:val="0022608F"/>
    <w:rsid w:val="00226F06"/>
    <w:rsid w:val="00230AE2"/>
    <w:rsid w:val="00233EA4"/>
    <w:rsid w:val="0023407E"/>
    <w:rsid w:val="0023488F"/>
    <w:rsid w:val="0023532E"/>
    <w:rsid w:val="0023559E"/>
    <w:rsid w:val="00235C56"/>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7D"/>
    <w:rsid w:val="00263085"/>
    <w:rsid w:val="002633AE"/>
    <w:rsid w:val="0026351A"/>
    <w:rsid w:val="00263D05"/>
    <w:rsid w:val="00265516"/>
    <w:rsid w:val="00265759"/>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7A8F"/>
    <w:rsid w:val="0028029F"/>
    <w:rsid w:val="00280D4F"/>
    <w:rsid w:val="00280DBA"/>
    <w:rsid w:val="00280FD7"/>
    <w:rsid w:val="00281716"/>
    <w:rsid w:val="002825C6"/>
    <w:rsid w:val="00284611"/>
    <w:rsid w:val="0028588C"/>
    <w:rsid w:val="00286F3E"/>
    <w:rsid w:val="00287639"/>
    <w:rsid w:val="002878F2"/>
    <w:rsid w:val="00287E28"/>
    <w:rsid w:val="00287F8E"/>
    <w:rsid w:val="00290014"/>
    <w:rsid w:val="00290392"/>
    <w:rsid w:val="002903AC"/>
    <w:rsid w:val="00291F3F"/>
    <w:rsid w:val="00292D80"/>
    <w:rsid w:val="0029391F"/>
    <w:rsid w:val="00293FA9"/>
    <w:rsid w:val="002942B3"/>
    <w:rsid w:val="00295B1A"/>
    <w:rsid w:val="002960CE"/>
    <w:rsid w:val="002A165F"/>
    <w:rsid w:val="002A4CD9"/>
    <w:rsid w:val="002A52F7"/>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60A"/>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02F"/>
    <w:rsid w:val="00361A10"/>
    <w:rsid w:val="00362CB4"/>
    <w:rsid w:val="00362EA4"/>
    <w:rsid w:val="0036431B"/>
    <w:rsid w:val="00364CCE"/>
    <w:rsid w:val="0036509D"/>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1298"/>
    <w:rsid w:val="003B27D9"/>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3C7C"/>
    <w:rsid w:val="003D4556"/>
    <w:rsid w:val="003D4819"/>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632"/>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2C6"/>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589C"/>
    <w:rsid w:val="00457036"/>
    <w:rsid w:val="004570C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43D"/>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31C"/>
    <w:rsid w:val="004B0AA6"/>
    <w:rsid w:val="004B0F9B"/>
    <w:rsid w:val="004B1ACC"/>
    <w:rsid w:val="004B1D2A"/>
    <w:rsid w:val="004B3041"/>
    <w:rsid w:val="004B32B4"/>
    <w:rsid w:val="004B3767"/>
    <w:rsid w:val="004B4E28"/>
    <w:rsid w:val="004B554D"/>
    <w:rsid w:val="004B7E27"/>
    <w:rsid w:val="004B7FA2"/>
    <w:rsid w:val="004C0BF0"/>
    <w:rsid w:val="004C0EE8"/>
    <w:rsid w:val="004C172B"/>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8D"/>
    <w:rsid w:val="005467A4"/>
    <w:rsid w:val="005469F1"/>
    <w:rsid w:val="00546B47"/>
    <w:rsid w:val="00546C7E"/>
    <w:rsid w:val="0054702D"/>
    <w:rsid w:val="0054722E"/>
    <w:rsid w:val="0055021E"/>
    <w:rsid w:val="005503AE"/>
    <w:rsid w:val="00550F73"/>
    <w:rsid w:val="00551696"/>
    <w:rsid w:val="005527D2"/>
    <w:rsid w:val="005532B5"/>
    <w:rsid w:val="0055578F"/>
    <w:rsid w:val="00555C5E"/>
    <w:rsid w:val="005561B2"/>
    <w:rsid w:val="0055623F"/>
    <w:rsid w:val="00556264"/>
    <w:rsid w:val="00556354"/>
    <w:rsid w:val="00557F81"/>
    <w:rsid w:val="0056048A"/>
    <w:rsid w:val="00560B6B"/>
    <w:rsid w:val="00560FFA"/>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566"/>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234"/>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601944"/>
    <w:rsid w:val="0060246B"/>
    <w:rsid w:val="00602964"/>
    <w:rsid w:val="00603DB9"/>
    <w:rsid w:val="00604416"/>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A3F"/>
    <w:rsid w:val="006567B1"/>
    <w:rsid w:val="006568A4"/>
    <w:rsid w:val="00656D08"/>
    <w:rsid w:val="00661291"/>
    <w:rsid w:val="006619AB"/>
    <w:rsid w:val="00662263"/>
    <w:rsid w:val="006628A2"/>
    <w:rsid w:val="00663A7D"/>
    <w:rsid w:val="00663A92"/>
    <w:rsid w:val="006641B5"/>
    <w:rsid w:val="00664A82"/>
    <w:rsid w:val="0066500F"/>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893"/>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76F"/>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D0728"/>
    <w:rsid w:val="006D151D"/>
    <w:rsid w:val="006D1D7F"/>
    <w:rsid w:val="006D32F9"/>
    <w:rsid w:val="006D5446"/>
    <w:rsid w:val="006D55AF"/>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FDD"/>
    <w:rsid w:val="007074A6"/>
    <w:rsid w:val="00707D79"/>
    <w:rsid w:val="007102B2"/>
    <w:rsid w:val="00710994"/>
    <w:rsid w:val="00710B09"/>
    <w:rsid w:val="00710BE2"/>
    <w:rsid w:val="0071205A"/>
    <w:rsid w:val="00712BBA"/>
    <w:rsid w:val="0071305A"/>
    <w:rsid w:val="00713623"/>
    <w:rsid w:val="00714090"/>
    <w:rsid w:val="007144AE"/>
    <w:rsid w:val="0071457C"/>
    <w:rsid w:val="00716856"/>
    <w:rsid w:val="007204B0"/>
    <w:rsid w:val="00722182"/>
    <w:rsid w:val="007229B3"/>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FFD"/>
    <w:rsid w:val="007462DA"/>
    <w:rsid w:val="00746B3E"/>
    <w:rsid w:val="00746B7C"/>
    <w:rsid w:val="0074713B"/>
    <w:rsid w:val="007472CD"/>
    <w:rsid w:val="00747E69"/>
    <w:rsid w:val="007502B8"/>
    <w:rsid w:val="0075349F"/>
    <w:rsid w:val="0075495B"/>
    <w:rsid w:val="007549A9"/>
    <w:rsid w:val="007549C3"/>
    <w:rsid w:val="00755FBF"/>
    <w:rsid w:val="00756936"/>
    <w:rsid w:val="00760091"/>
    <w:rsid w:val="00760560"/>
    <w:rsid w:val="00761116"/>
    <w:rsid w:val="00761AA9"/>
    <w:rsid w:val="00761BAA"/>
    <w:rsid w:val="00762847"/>
    <w:rsid w:val="0076309F"/>
    <w:rsid w:val="007643D9"/>
    <w:rsid w:val="00766530"/>
    <w:rsid w:val="00766A11"/>
    <w:rsid w:val="00766DE8"/>
    <w:rsid w:val="00766F72"/>
    <w:rsid w:val="00767E0C"/>
    <w:rsid w:val="00773120"/>
    <w:rsid w:val="0077325C"/>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5226"/>
    <w:rsid w:val="00796391"/>
    <w:rsid w:val="00796474"/>
    <w:rsid w:val="0079707A"/>
    <w:rsid w:val="007A0B90"/>
    <w:rsid w:val="007A1518"/>
    <w:rsid w:val="007A1699"/>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5F9"/>
    <w:rsid w:val="007C4ED2"/>
    <w:rsid w:val="007D12A9"/>
    <w:rsid w:val="007D1C16"/>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55E2"/>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1D"/>
    <w:rsid w:val="00836F23"/>
    <w:rsid w:val="00836FAF"/>
    <w:rsid w:val="008374DA"/>
    <w:rsid w:val="008409FF"/>
    <w:rsid w:val="0084125D"/>
    <w:rsid w:val="00841FFE"/>
    <w:rsid w:val="008421EE"/>
    <w:rsid w:val="0084271A"/>
    <w:rsid w:val="0084302C"/>
    <w:rsid w:val="008431A1"/>
    <w:rsid w:val="0084389F"/>
    <w:rsid w:val="00843AD1"/>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427C"/>
    <w:rsid w:val="008744F5"/>
    <w:rsid w:val="008746C7"/>
    <w:rsid w:val="008758E2"/>
    <w:rsid w:val="00876412"/>
    <w:rsid w:val="008766BC"/>
    <w:rsid w:val="00877367"/>
    <w:rsid w:val="0087770C"/>
    <w:rsid w:val="00877A4C"/>
    <w:rsid w:val="00877A70"/>
    <w:rsid w:val="00880C07"/>
    <w:rsid w:val="00881ADF"/>
    <w:rsid w:val="00881D24"/>
    <w:rsid w:val="00883582"/>
    <w:rsid w:val="008836A0"/>
    <w:rsid w:val="008840BF"/>
    <w:rsid w:val="00884FC5"/>
    <w:rsid w:val="00885371"/>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68B6"/>
    <w:rsid w:val="008A743A"/>
    <w:rsid w:val="008B045D"/>
    <w:rsid w:val="008B1CA0"/>
    <w:rsid w:val="008B23B5"/>
    <w:rsid w:val="008B2537"/>
    <w:rsid w:val="008B2DB4"/>
    <w:rsid w:val="008B307A"/>
    <w:rsid w:val="008B31DB"/>
    <w:rsid w:val="008B414D"/>
    <w:rsid w:val="008B5314"/>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293F"/>
    <w:rsid w:val="008D31FF"/>
    <w:rsid w:val="008D3500"/>
    <w:rsid w:val="008D3E4C"/>
    <w:rsid w:val="008D46AD"/>
    <w:rsid w:val="008D4BF9"/>
    <w:rsid w:val="008D4E73"/>
    <w:rsid w:val="008D57B4"/>
    <w:rsid w:val="008D6109"/>
    <w:rsid w:val="008D61DD"/>
    <w:rsid w:val="008D6389"/>
    <w:rsid w:val="008D692A"/>
    <w:rsid w:val="008D6FE6"/>
    <w:rsid w:val="008D758E"/>
    <w:rsid w:val="008D796F"/>
    <w:rsid w:val="008D79AF"/>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6F44"/>
    <w:rsid w:val="009876C8"/>
    <w:rsid w:val="009879DE"/>
    <w:rsid w:val="00987CA1"/>
    <w:rsid w:val="009901A6"/>
    <w:rsid w:val="009901AE"/>
    <w:rsid w:val="009904A1"/>
    <w:rsid w:val="0099113D"/>
    <w:rsid w:val="009922E9"/>
    <w:rsid w:val="00994085"/>
    <w:rsid w:val="00994386"/>
    <w:rsid w:val="0099639E"/>
    <w:rsid w:val="00997E69"/>
    <w:rsid w:val="009A07E3"/>
    <w:rsid w:val="009A0AFA"/>
    <w:rsid w:val="009A151F"/>
    <w:rsid w:val="009A178A"/>
    <w:rsid w:val="009A24E9"/>
    <w:rsid w:val="009A3174"/>
    <w:rsid w:val="009A3366"/>
    <w:rsid w:val="009A34D3"/>
    <w:rsid w:val="009A3920"/>
    <w:rsid w:val="009A3E57"/>
    <w:rsid w:val="009A57F6"/>
    <w:rsid w:val="009A7AAC"/>
    <w:rsid w:val="009B355A"/>
    <w:rsid w:val="009B3843"/>
    <w:rsid w:val="009B404A"/>
    <w:rsid w:val="009B451A"/>
    <w:rsid w:val="009B467F"/>
    <w:rsid w:val="009B626D"/>
    <w:rsid w:val="009B656A"/>
    <w:rsid w:val="009B6E16"/>
    <w:rsid w:val="009B70D4"/>
    <w:rsid w:val="009C052A"/>
    <w:rsid w:val="009C20CB"/>
    <w:rsid w:val="009C251A"/>
    <w:rsid w:val="009C2CD6"/>
    <w:rsid w:val="009C2FF7"/>
    <w:rsid w:val="009C3B05"/>
    <w:rsid w:val="009C3B1A"/>
    <w:rsid w:val="009C3BC9"/>
    <w:rsid w:val="009C479B"/>
    <w:rsid w:val="009C63A8"/>
    <w:rsid w:val="009C6AFC"/>
    <w:rsid w:val="009C6C05"/>
    <w:rsid w:val="009D15E9"/>
    <w:rsid w:val="009D2AAA"/>
    <w:rsid w:val="009D3841"/>
    <w:rsid w:val="009D3A82"/>
    <w:rsid w:val="009D4643"/>
    <w:rsid w:val="009D5030"/>
    <w:rsid w:val="009D5529"/>
    <w:rsid w:val="009D5CC1"/>
    <w:rsid w:val="009D62FB"/>
    <w:rsid w:val="009D6980"/>
    <w:rsid w:val="009E06FE"/>
    <w:rsid w:val="009E08D1"/>
    <w:rsid w:val="009E0A3E"/>
    <w:rsid w:val="009E0B32"/>
    <w:rsid w:val="009E0E07"/>
    <w:rsid w:val="009E1B0D"/>
    <w:rsid w:val="009E1BFD"/>
    <w:rsid w:val="009E3A56"/>
    <w:rsid w:val="009E4F34"/>
    <w:rsid w:val="009E5100"/>
    <w:rsid w:val="009E5457"/>
    <w:rsid w:val="009E60CF"/>
    <w:rsid w:val="009F1D44"/>
    <w:rsid w:val="009F24D5"/>
    <w:rsid w:val="009F2ED8"/>
    <w:rsid w:val="009F3268"/>
    <w:rsid w:val="009F4287"/>
    <w:rsid w:val="009F4A5D"/>
    <w:rsid w:val="009F7224"/>
    <w:rsid w:val="00A00641"/>
    <w:rsid w:val="00A0175B"/>
    <w:rsid w:val="00A019B5"/>
    <w:rsid w:val="00A02874"/>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AF6"/>
    <w:rsid w:val="00A374C5"/>
    <w:rsid w:val="00A40B5B"/>
    <w:rsid w:val="00A40E1D"/>
    <w:rsid w:val="00A4307A"/>
    <w:rsid w:val="00A44E2B"/>
    <w:rsid w:val="00A451D8"/>
    <w:rsid w:val="00A460D0"/>
    <w:rsid w:val="00A462B1"/>
    <w:rsid w:val="00A46AF4"/>
    <w:rsid w:val="00A46CC0"/>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0CC9"/>
    <w:rsid w:val="00A929F9"/>
    <w:rsid w:val="00A93720"/>
    <w:rsid w:val="00A94923"/>
    <w:rsid w:val="00A962CE"/>
    <w:rsid w:val="00A963E4"/>
    <w:rsid w:val="00A9753D"/>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22B"/>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5D6E"/>
    <w:rsid w:val="00AD647F"/>
    <w:rsid w:val="00AD7657"/>
    <w:rsid w:val="00AE08DC"/>
    <w:rsid w:val="00AE0BCC"/>
    <w:rsid w:val="00AE1140"/>
    <w:rsid w:val="00AE11A7"/>
    <w:rsid w:val="00AE1830"/>
    <w:rsid w:val="00AE1CF2"/>
    <w:rsid w:val="00AE1F46"/>
    <w:rsid w:val="00AE1FC2"/>
    <w:rsid w:val="00AE2C81"/>
    <w:rsid w:val="00AE3F03"/>
    <w:rsid w:val="00AE4B31"/>
    <w:rsid w:val="00AE4CFD"/>
    <w:rsid w:val="00AE4FD6"/>
    <w:rsid w:val="00AE5892"/>
    <w:rsid w:val="00AE6149"/>
    <w:rsid w:val="00AE6240"/>
    <w:rsid w:val="00AE6672"/>
    <w:rsid w:val="00AF1078"/>
    <w:rsid w:val="00AF1105"/>
    <w:rsid w:val="00AF238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28D6"/>
    <w:rsid w:val="00B22AA4"/>
    <w:rsid w:val="00B23C89"/>
    <w:rsid w:val="00B24389"/>
    <w:rsid w:val="00B24A93"/>
    <w:rsid w:val="00B24FAB"/>
    <w:rsid w:val="00B25022"/>
    <w:rsid w:val="00B2568B"/>
    <w:rsid w:val="00B25C2B"/>
    <w:rsid w:val="00B263B8"/>
    <w:rsid w:val="00B265FF"/>
    <w:rsid w:val="00B26D8A"/>
    <w:rsid w:val="00B3093F"/>
    <w:rsid w:val="00B31D39"/>
    <w:rsid w:val="00B345B6"/>
    <w:rsid w:val="00B35293"/>
    <w:rsid w:val="00B35B7D"/>
    <w:rsid w:val="00B36C84"/>
    <w:rsid w:val="00B37297"/>
    <w:rsid w:val="00B37C61"/>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158"/>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CF3"/>
    <w:rsid w:val="00BF7308"/>
    <w:rsid w:val="00BF767F"/>
    <w:rsid w:val="00BF7C57"/>
    <w:rsid w:val="00C000F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165"/>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0F47"/>
    <w:rsid w:val="00C41798"/>
    <w:rsid w:val="00C41A99"/>
    <w:rsid w:val="00C4344E"/>
    <w:rsid w:val="00C4351E"/>
    <w:rsid w:val="00C440C4"/>
    <w:rsid w:val="00C446EE"/>
    <w:rsid w:val="00C4508E"/>
    <w:rsid w:val="00C470E4"/>
    <w:rsid w:val="00C47213"/>
    <w:rsid w:val="00C47BE7"/>
    <w:rsid w:val="00C50654"/>
    <w:rsid w:val="00C50A28"/>
    <w:rsid w:val="00C50CAD"/>
    <w:rsid w:val="00C50E72"/>
    <w:rsid w:val="00C51736"/>
    <w:rsid w:val="00C51995"/>
    <w:rsid w:val="00C51D82"/>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3EF1"/>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0D5"/>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073"/>
    <w:rsid w:val="00CD6D5F"/>
    <w:rsid w:val="00CD6DDD"/>
    <w:rsid w:val="00CD6EC6"/>
    <w:rsid w:val="00CD7617"/>
    <w:rsid w:val="00CD7F6A"/>
    <w:rsid w:val="00CE014E"/>
    <w:rsid w:val="00CE11F6"/>
    <w:rsid w:val="00CE33A1"/>
    <w:rsid w:val="00CE33E1"/>
    <w:rsid w:val="00CE3660"/>
    <w:rsid w:val="00CE420A"/>
    <w:rsid w:val="00CE4803"/>
    <w:rsid w:val="00CE4A99"/>
    <w:rsid w:val="00CE51C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C0B"/>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41148"/>
    <w:rsid w:val="00D42206"/>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66F"/>
    <w:rsid w:val="00D64FE2"/>
    <w:rsid w:val="00D66EF7"/>
    <w:rsid w:val="00D6745F"/>
    <w:rsid w:val="00D67673"/>
    <w:rsid w:val="00D67746"/>
    <w:rsid w:val="00D67DB7"/>
    <w:rsid w:val="00D702BF"/>
    <w:rsid w:val="00D70664"/>
    <w:rsid w:val="00D708D2"/>
    <w:rsid w:val="00D70D07"/>
    <w:rsid w:val="00D73A69"/>
    <w:rsid w:val="00D73C9F"/>
    <w:rsid w:val="00D73D9B"/>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31E1"/>
    <w:rsid w:val="00DB3395"/>
    <w:rsid w:val="00DB3949"/>
    <w:rsid w:val="00DB4E1B"/>
    <w:rsid w:val="00DB50EB"/>
    <w:rsid w:val="00DB5599"/>
    <w:rsid w:val="00DB5610"/>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5CE"/>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70ED"/>
    <w:rsid w:val="00E17172"/>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E3F"/>
    <w:rsid w:val="00E34F1F"/>
    <w:rsid w:val="00E37715"/>
    <w:rsid w:val="00E37741"/>
    <w:rsid w:val="00E37B38"/>
    <w:rsid w:val="00E405C2"/>
    <w:rsid w:val="00E43500"/>
    <w:rsid w:val="00E43C1E"/>
    <w:rsid w:val="00E45078"/>
    <w:rsid w:val="00E46CBB"/>
    <w:rsid w:val="00E47846"/>
    <w:rsid w:val="00E47C74"/>
    <w:rsid w:val="00E508B5"/>
    <w:rsid w:val="00E50C40"/>
    <w:rsid w:val="00E519A2"/>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344"/>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8DE"/>
    <w:rsid w:val="00E86EEA"/>
    <w:rsid w:val="00E8767E"/>
    <w:rsid w:val="00E87F20"/>
    <w:rsid w:val="00E90EE8"/>
    <w:rsid w:val="00E9132C"/>
    <w:rsid w:val="00E91D0C"/>
    <w:rsid w:val="00E93097"/>
    <w:rsid w:val="00E93BEC"/>
    <w:rsid w:val="00E93D5F"/>
    <w:rsid w:val="00E944D6"/>
    <w:rsid w:val="00E954A6"/>
    <w:rsid w:val="00EA0468"/>
    <w:rsid w:val="00EA1551"/>
    <w:rsid w:val="00EA2590"/>
    <w:rsid w:val="00EA2AF7"/>
    <w:rsid w:val="00EA32DB"/>
    <w:rsid w:val="00EA3661"/>
    <w:rsid w:val="00EA4691"/>
    <w:rsid w:val="00EA5218"/>
    <w:rsid w:val="00EA5593"/>
    <w:rsid w:val="00EA6988"/>
    <w:rsid w:val="00EA7943"/>
    <w:rsid w:val="00EA7D85"/>
    <w:rsid w:val="00EB051D"/>
    <w:rsid w:val="00EB099D"/>
    <w:rsid w:val="00EB11AB"/>
    <w:rsid w:val="00EB1C60"/>
    <w:rsid w:val="00EB1E56"/>
    <w:rsid w:val="00EB2578"/>
    <w:rsid w:val="00EB47B5"/>
    <w:rsid w:val="00EB535C"/>
    <w:rsid w:val="00EB5EF1"/>
    <w:rsid w:val="00EC1422"/>
    <w:rsid w:val="00EC2B1D"/>
    <w:rsid w:val="00EC42F4"/>
    <w:rsid w:val="00EC43AC"/>
    <w:rsid w:val="00EC4735"/>
    <w:rsid w:val="00EC54D4"/>
    <w:rsid w:val="00EC59AC"/>
    <w:rsid w:val="00EC5FF4"/>
    <w:rsid w:val="00EC6545"/>
    <w:rsid w:val="00EC74DF"/>
    <w:rsid w:val="00ED01AE"/>
    <w:rsid w:val="00ED0A3B"/>
    <w:rsid w:val="00ED0B38"/>
    <w:rsid w:val="00ED0B8A"/>
    <w:rsid w:val="00ED12C7"/>
    <w:rsid w:val="00ED214B"/>
    <w:rsid w:val="00ED396E"/>
    <w:rsid w:val="00ED3C60"/>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688"/>
    <w:rsid w:val="00F00FA8"/>
    <w:rsid w:val="00F01B44"/>
    <w:rsid w:val="00F024B5"/>
    <w:rsid w:val="00F02607"/>
    <w:rsid w:val="00F03568"/>
    <w:rsid w:val="00F03C76"/>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DCF"/>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B20"/>
    <w:rsid w:val="00F50D5A"/>
    <w:rsid w:val="00F51F40"/>
    <w:rsid w:val="00F52184"/>
    <w:rsid w:val="00F549F9"/>
    <w:rsid w:val="00F558DA"/>
    <w:rsid w:val="00F571FC"/>
    <w:rsid w:val="00F5780A"/>
    <w:rsid w:val="00F6008D"/>
    <w:rsid w:val="00F60397"/>
    <w:rsid w:val="00F610EF"/>
    <w:rsid w:val="00F611C3"/>
    <w:rsid w:val="00F612AB"/>
    <w:rsid w:val="00F614EF"/>
    <w:rsid w:val="00F61EF3"/>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3B4F"/>
    <w:rsid w:val="00F95A79"/>
    <w:rsid w:val="00F962B9"/>
    <w:rsid w:val="00F962DD"/>
    <w:rsid w:val="00F9702F"/>
    <w:rsid w:val="00F9749E"/>
    <w:rsid w:val="00FA05FB"/>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16E1"/>
    <w:rsid w:val="00FC317A"/>
    <w:rsid w:val="00FC3774"/>
    <w:rsid w:val="00FC38DA"/>
    <w:rsid w:val="00FC4050"/>
    <w:rsid w:val="00FC5B48"/>
    <w:rsid w:val="00FC5CC2"/>
    <w:rsid w:val="00FD0161"/>
    <w:rsid w:val="00FD1125"/>
    <w:rsid w:val="00FD29A6"/>
    <w:rsid w:val="00FD2DBF"/>
    <w:rsid w:val="00FD30C5"/>
    <w:rsid w:val="00FD401E"/>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character" w:styleId="HTMLCite">
    <w:name w:val="HTML Cite"/>
    <w:basedOn w:val="VarsaylanParagrafYazTipi"/>
    <w:uiPriority w:val="99"/>
    <w:semiHidden/>
    <w:unhideWhenUsed/>
    <w:rsid w:val="00F600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character" w:styleId="HTMLCite">
    <w:name w:val="HTML Cite"/>
    <w:basedOn w:val="VarsaylanParagrafYazTipi"/>
    <w:uiPriority w:val="99"/>
    <w:semiHidden/>
    <w:unhideWhenUsed/>
    <w:rsid w:val="00F6008D"/>
    <w:rPr>
      <w:i/>
      <w:iC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3599239">
      <w:bodyDiv w:val="1"/>
      <w:marLeft w:val="0"/>
      <w:marRight w:val="0"/>
      <w:marTop w:val="0"/>
      <w:marBottom w:val="0"/>
      <w:divBdr>
        <w:top w:val="none" w:sz="0" w:space="0" w:color="auto"/>
        <w:left w:val="none" w:sz="0" w:space="0" w:color="auto"/>
        <w:bottom w:val="none" w:sz="0" w:space="0" w:color="auto"/>
        <w:right w:val="none" w:sz="0" w:space="0" w:color="auto"/>
      </w:divBdr>
      <w:divsChild>
        <w:div w:id="701587341">
          <w:marLeft w:val="0"/>
          <w:marRight w:val="0"/>
          <w:marTop w:val="0"/>
          <w:marBottom w:val="0"/>
          <w:divBdr>
            <w:top w:val="none" w:sz="0" w:space="0" w:color="auto"/>
            <w:left w:val="none" w:sz="0" w:space="0" w:color="auto"/>
            <w:bottom w:val="none" w:sz="0" w:space="0" w:color="auto"/>
            <w:right w:val="none" w:sz="0" w:space="0" w:color="auto"/>
          </w:divBdr>
        </w:div>
        <w:div w:id="1522888543">
          <w:marLeft w:val="36"/>
          <w:marRight w:val="36"/>
          <w:marTop w:val="12"/>
          <w:marBottom w:val="0"/>
          <w:divBdr>
            <w:top w:val="none" w:sz="0" w:space="0" w:color="auto"/>
            <w:left w:val="none" w:sz="0" w:space="0" w:color="auto"/>
            <w:bottom w:val="none" w:sz="0" w:space="0" w:color="auto"/>
            <w:right w:val="none" w:sz="0" w:space="0" w:color="auto"/>
          </w:divBdr>
          <w:divsChild>
            <w:div w:id="504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lkanortaokulu.meb.k12.tr/" TargetMode="External"/><Relationship Id="rId14" Type="http://schemas.openxmlformats.org/officeDocument/2006/relationships/chart" Target="charts/chart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dr%20yrdm1\Documents\ANKET%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dr%20yrdm1\Documents\ANKET%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dr%20yrdm1\Documents\ANKET%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tr-TR"/>
  <c:chart>
    <c:view3D>
      <c:rAngAx val="1"/>
    </c:view3D>
    <c:plotArea>
      <c:layout/>
      <c:bar3DChart>
        <c:barDir val="col"/>
        <c:grouping val="clustered"/>
        <c:ser>
          <c:idx val="0"/>
          <c:order val="0"/>
          <c:tx>
            <c:strRef>
              <c:f>'ORTAOKUL ÖĞRENCİ'!$D$4</c:f>
              <c:strCache>
                <c:ptCount val="1"/>
                <c:pt idx="0">
                  <c:v>Kesinlikle Katılıyorum</c:v>
                </c:pt>
              </c:strCache>
            </c:strRef>
          </c:tx>
          <c:cat>
            <c:multiLvlStrRef>
              <c:f>'ORTAOKUL ÖĞRENCİ'!$B$5:$C$18</c:f>
              <c:multiLvlStrCache>
                <c:ptCount val="14"/>
                <c:lvl>
                  <c:pt idx="1">
                    <c:v>Öğretmenlerimle ihtiyaç duyduğumda rahatlıkla görüşebilirim.</c:v>
                  </c:pt>
                  <c:pt idx="2">
                    <c:v>Okul müdürü ile ihtiyaç duyduğumda rahatlıkla konuşabiliyorum.</c:v>
                  </c:pt>
                  <c:pt idx="3">
                    <c:v>Okulun rehberlik servisinden yeterince yararlanabiliyorum.</c:v>
                  </c:pt>
                  <c:pt idx="4">
                    <c:v>Okula ilettiğimiz öneri ve isteklerimiz dikkate alınır.</c:v>
                  </c:pt>
                  <c:pt idx="5">
                    <c:v>Okulda kendimi güvende hissediyorum.</c:v>
                  </c:pt>
                  <c:pt idx="6">
                    <c:v>Okulda öğrencilerle ilgili alınan kararlarda bizlerin görüşleri alınır.</c:v>
                  </c:pt>
                  <c:pt idx="7">
                    <c:v>Öğretmenler yeniliğe açık olarak derslerin işlenişinde çeşitli yöntemler kullanmaktadır.</c:v>
                  </c:pt>
                  <c:pt idx="8">
                    <c:v>Derslerde konuya göre uygun araç gereçler kullanılmaktadır.</c:v>
                  </c:pt>
                  <c:pt idx="9">
                    <c:v>Teneffüslerde ihtiyaçlarımı giderebiliyorum.</c:v>
                  </c:pt>
                  <c:pt idx="10">
                    <c:v>Okulun içi ve dışı temizdir.</c:v>
                  </c:pt>
                  <c:pt idx="11">
                    <c:v>Okulun binası ve diğer fiziki mekânlar yeterlidir.</c:v>
                  </c:pt>
                  <c:pt idx="12">
                    <c:v>Okul kantininde satılan malzemeler sağlıklı ve güvenlidir.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 ÖĞRENCİ'!$D$5:$D$18</c:f>
              <c:numCache>
                <c:formatCode>General</c:formatCode>
                <c:ptCount val="14"/>
                <c:pt idx="1">
                  <c:v>156</c:v>
                </c:pt>
                <c:pt idx="2">
                  <c:v>195</c:v>
                </c:pt>
                <c:pt idx="3">
                  <c:v>188</c:v>
                </c:pt>
                <c:pt idx="4">
                  <c:v>199</c:v>
                </c:pt>
                <c:pt idx="5">
                  <c:v>205</c:v>
                </c:pt>
                <c:pt idx="6">
                  <c:v>180</c:v>
                </c:pt>
                <c:pt idx="7">
                  <c:v>169</c:v>
                </c:pt>
                <c:pt idx="8">
                  <c:v>175</c:v>
                </c:pt>
                <c:pt idx="9">
                  <c:v>203</c:v>
                </c:pt>
                <c:pt idx="10">
                  <c:v>165</c:v>
                </c:pt>
                <c:pt idx="11">
                  <c:v>175</c:v>
                </c:pt>
                <c:pt idx="12">
                  <c:v>168</c:v>
                </c:pt>
                <c:pt idx="13">
                  <c:v>155</c:v>
                </c:pt>
              </c:numCache>
            </c:numRef>
          </c:val>
        </c:ser>
        <c:ser>
          <c:idx val="1"/>
          <c:order val="1"/>
          <c:tx>
            <c:strRef>
              <c:f>'ORTAOKUL ÖĞRENCİ'!$E$4</c:f>
              <c:strCache>
                <c:ptCount val="1"/>
                <c:pt idx="0">
                  <c:v>Katılıyorum</c:v>
                </c:pt>
              </c:strCache>
            </c:strRef>
          </c:tx>
          <c:cat>
            <c:multiLvlStrRef>
              <c:f>'ORTAOKUL ÖĞRENCİ'!$B$5:$C$18</c:f>
              <c:multiLvlStrCache>
                <c:ptCount val="14"/>
                <c:lvl>
                  <c:pt idx="1">
                    <c:v>Öğretmenlerimle ihtiyaç duyduğumda rahatlıkla görüşebilirim.</c:v>
                  </c:pt>
                  <c:pt idx="2">
                    <c:v>Okul müdürü ile ihtiyaç duyduğumda rahatlıkla konuşabiliyorum.</c:v>
                  </c:pt>
                  <c:pt idx="3">
                    <c:v>Okulun rehberlik servisinden yeterince yararlanabiliyorum.</c:v>
                  </c:pt>
                  <c:pt idx="4">
                    <c:v>Okula ilettiğimiz öneri ve isteklerimiz dikkate alınır.</c:v>
                  </c:pt>
                  <c:pt idx="5">
                    <c:v>Okulda kendimi güvende hissediyorum.</c:v>
                  </c:pt>
                  <c:pt idx="6">
                    <c:v>Okulda öğrencilerle ilgili alınan kararlarda bizlerin görüşleri alınır.</c:v>
                  </c:pt>
                  <c:pt idx="7">
                    <c:v>Öğretmenler yeniliğe açık olarak derslerin işlenişinde çeşitli yöntemler kullanmaktadır.</c:v>
                  </c:pt>
                  <c:pt idx="8">
                    <c:v>Derslerde konuya göre uygun araç gereçler kullanılmaktadır.</c:v>
                  </c:pt>
                  <c:pt idx="9">
                    <c:v>Teneffüslerde ihtiyaçlarımı giderebiliyorum.</c:v>
                  </c:pt>
                  <c:pt idx="10">
                    <c:v>Okulun içi ve dışı temizdir.</c:v>
                  </c:pt>
                  <c:pt idx="11">
                    <c:v>Okulun binası ve diğer fiziki mekânlar yeterlidir.</c:v>
                  </c:pt>
                  <c:pt idx="12">
                    <c:v>Okul kantininde satılan malzemeler sağlıklı ve güvenlidir.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 ÖĞRENCİ'!$E$5:$E$18</c:f>
              <c:numCache>
                <c:formatCode>General</c:formatCode>
                <c:ptCount val="14"/>
                <c:pt idx="1">
                  <c:v>62</c:v>
                </c:pt>
                <c:pt idx="2">
                  <c:v>48</c:v>
                </c:pt>
                <c:pt idx="3">
                  <c:v>65</c:v>
                </c:pt>
                <c:pt idx="4">
                  <c:v>59</c:v>
                </c:pt>
                <c:pt idx="5">
                  <c:v>39</c:v>
                </c:pt>
                <c:pt idx="6">
                  <c:v>63</c:v>
                </c:pt>
                <c:pt idx="7">
                  <c:v>78</c:v>
                </c:pt>
                <c:pt idx="8">
                  <c:v>82</c:v>
                </c:pt>
                <c:pt idx="9">
                  <c:v>30</c:v>
                </c:pt>
                <c:pt idx="10">
                  <c:v>57</c:v>
                </c:pt>
                <c:pt idx="11">
                  <c:v>82</c:v>
                </c:pt>
                <c:pt idx="12">
                  <c:v>63</c:v>
                </c:pt>
                <c:pt idx="13">
                  <c:v>79</c:v>
                </c:pt>
              </c:numCache>
            </c:numRef>
          </c:val>
        </c:ser>
        <c:ser>
          <c:idx val="2"/>
          <c:order val="2"/>
          <c:tx>
            <c:strRef>
              <c:f>'ORTAOKUL ÖĞRENCİ'!$F$4</c:f>
              <c:strCache>
                <c:ptCount val="1"/>
                <c:pt idx="0">
                  <c:v>Kararsızım</c:v>
                </c:pt>
              </c:strCache>
            </c:strRef>
          </c:tx>
          <c:cat>
            <c:multiLvlStrRef>
              <c:f>'ORTAOKUL ÖĞRENCİ'!$B$5:$C$18</c:f>
              <c:multiLvlStrCache>
                <c:ptCount val="14"/>
                <c:lvl>
                  <c:pt idx="1">
                    <c:v>Öğretmenlerimle ihtiyaç duyduğumda rahatlıkla görüşebilirim.</c:v>
                  </c:pt>
                  <c:pt idx="2">
                    <c:v>Okul müdürü ile ihtiyaç duyduğumda rahatlıkla konuşabiliyorum.</c:v>
                  </c:pt>
                  <c:pt idx="3">
                    <c:v>Okulun rehberlik servisinden yeterince yararlanabiliyorum.</c:v>
                  </c:pt>
                  <c:pt idx="4">
                    <c:v>Okula ilettiğimiz öneri ve isteklerimiz dikkate alınır.</c:v>
                  </c:pt>
                  <c:pt idx="5">
                    <c:v>Okulda kendimi güvende hissediyorum.</c:v>
                  </c:pt>
                  <c:pt idx="6">
                    <c:v>Okulda öğrencilerle ilgili alınan kararlarda bizlerin görüşleri alınır.</c:v>
                  </c:pt>
                  <c:pt idx="7">
                    <c:v>Öğretmenler yeniliğe açık olarak derslerin işlenişinde çeşitli yöntemler kullanmaktadır.</c:v>
                  </c:pt>
                  <c:pt idx="8">
                    <c:v>Derslerde konuya göre uygun araç gereçler kullanılmaktadır.</c:v>
                  </c:pt>
                  <c:pt idx="9">
                    <c:v>Teneffüslerde ihtiyaçlarımı giderebiliyorum.</c:v>
                  </c:pt>
                  <c:pt idx="10">
                    <c:v>Okulun içi ve dışı temizdir.</c:v>
                  </c:pt>
                  <c:pt idx="11">
                    <c:v>Okulun binası ve diğer fiziki mekânlar yeterlidir.</c:v>
                  </c:pt>
                  <c:pt idx="12">
                    <c:v>Okul kantininde satılan malzemeler sağlıklı ve güvenlidir.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 ÖĞRENCİ'!$F$5:$F$18</c:f>
              <c:numCache>
                <c:formatCode>General</c:formatCode>
                <c:ptCount val="14"/>
                <c:pt idx="1">
                  <c:v>49</c:v>
                </c:pt>
                <c:pt idx="2">
                  <c:v>24</c:v>
                </c:pt>
                <c:pt idx="3">
                  <c:v>14</c:v>
                </c:pt>
                <c:pt idx="4">
                  <c:v>9</c:v>
                </c:pt>
                <c:pt idx="5">
                  <c:v>23</c:v>
                </c:pt>
                <c:pt idx="6">
                  <c:v>24</c:v>
                </c:pt>
                <c:pt idx="7">
                  <c:v>20</c:v>
                </c:pt>
                <c:pt idx="8">
                  <c:v>10</c:v>
                </c:pt>
                <c:pt idx="9">
                  <c:v>34</c:v>
                </c:pt>
                <c:pt idx="10">
                  <c:v>45</c:v>
                </c:pt>
                <c:pt idx="11">
                  <c:v>10</c:v>
                </c:pt>
                <c:pt idx="12">
                  <c:v>36</c:v>
                </c:pt>
                <c:pt idx="13">
                  <c:v>33</c:v>
                </c:pt>
              </c:numCache>
            </c:numRef>
          </c:val>
        </c:ser>
        <c:ser>
          <c:idx val="3"/>
          <c:order val="3"/>
          <c:tx>
            <c:strRef>
              <c:f>'ORTAOKUL ÖĞRENCİ'!$G$4</c:f>
              <c:strCache>
                <c:ptCount val="1"/>
                <c:pt idx="0">
                  <c:v>Kısmen Katılıyorum</c:v>
                </c:pt>
              </c:strCache>
            </c:strRef>
          </c:tx>
          <c:cat>
            <c:multiLvlStrRef>
              <c:f>'ORTAOKUL ÖĞRENCİ'!$B$5:$C$18</c:f>
              <c:multiLvlStrCache>
                <c:ptCount val="14"/>
                <c:lvl>
                  <c:pt idx="1">
                    <c:v>Öğretmenlerimle ihtiyaç duyduğumda rahatlıkla görüşebilirim.</c:v>
                  </c:pt>
                  <c:pt idx="2">
                    <c:v>Okul müdürü ile ihtiyaç duyduğumda rahatlıkla konuşabiliyorum.</c:v>
                  </c:pt>
                  <c:pt idx="3">
                    <c:v>Okulun rehberlik servisinden yeterince yararlanabiliyorum.</c:v>
                  </c:pt>
                  <c:pt idx="4">
                    <c:v>Okula ilettiğimiz öneri ve isteklerimiz dikkate alınır.</c:v>
                  </c:pt>
                  <c:pt idx="5">
                    <c:v>Okulda kendimi güvende hissediyorum.</c:v>
                  </c:pt>
                  <c:pt idx="6">
                    <c:v>Okulda öğrencilerle ilgili alınan kararlarda bizlerin görüşleri alınır.</c:v>
                  </c:pt>
                  <c:pt idx="7">
                    <c:v>Öğretmenler yeniliğe açık olarak derslerin işlenişinde çeşitli yöntemler kullanmaktadır.</c:v>
                  </c:pt>
                  <c:pt idx="8">
                    <c:v>Derslerde konuya göre uygun araç gereçler kullanılmaktadır.</c:v>
                  </c:pt>
                  <c:pt idx="9">
                    <c:v>Teneffüslerde ihtiyaçlarımı giderebiliyorum.</c:v>
                  </c:pt>
                  <c:pt idx="10">
                    <c:v>Okulun içi ve dışı temizdir.</c:v>
                  </c:pt>
                  <c:pt idx="11">
                    <c:v>Okulun binası ve diğer fiziki mekânlar yeterlidir.</c:v>
                  </c:pt>
                  <c:pt idx="12">
                    <c:v>Okul kantininde satılan malzemeler sağlıklı ve güvenlidir.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 ÖĞRENCİ'!$G$5:$G$18</c:f>
              <c:numCache>
                <c:formatCode>General</c:formatCode>
                <c:ptCount val="14"/>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ser>
          <c:idx val="4"/>
          <c:order val="4"/>
          <c:tx>
            <c:strRef>
              <c:f>'ORTAOKUL ÖĞRENCİ'!$H$4</c:f>
              <c:strCache>
                <c:ptCount val="1"/>
                <c:pt idx="0">
                  <c:v>Katılmıyorum</c:v>
                </c:pt>
              </c:strCache>
            </c:strRef>
          </c:tx>
          <c:cat>
            <c:multiLvlStrRef>
              <c:f>'ORTAOKUL ÖĞRENCİ'!$B$5:$C$18</c:f>
              <c:multiLvlStrCache>
                <c:ptCount val="14"/>
                <c:lvl>
                  <c:pt idx="1">
                    <c:v>Öğretmenlerimle ihtiyaç duyduğumda rahatlıkla görüşebilirim.</c:v>
                  </c:pt>
                  <c:pt idx="2">
                    <c:v>Okul müdürü ile ihtiyaç duyduğumda rahatlıkla konuşabiliyorum.</c:v>
                  </c:pt>
                  <c:pt idx="3">
                    <c:v>Okulun rehberlik servisinden yeterince yararlanabiliyorum.</c:v>
                  </c:pt>
                  <c:pt idx="4">
                    <c:v>Okula ilettiğimiz öneri ve isteklerimiz dikkate alınır.</c:v>
                  </c:pt>
                  <c:pt idx="5">
                    <c:v>Okulda kendimi güvende hissediyorum.</c:v>
                  </c:pt>
                  <c:pt idx="6">
                    <c:v>Okulda öğrencilerle ilgili alınan kararlarda bizlerin görüşleri alınır.</c:v>
                  </c:pt>
                  <c:pt idx="7">
                    <c:v>Öğretmenler yeniliğe açık olarak derslerin işlenişinde çeşitli yöntemler kullanmaktadır.</c:v>
                  </c:pt>
                  <c:pt idx="8">
                    <c:v>Derslerde konuya göre uygun araç gereçler kullanılmaktadır.</c:v>
                  </c:pt>
                  <c:pt idx="9">
                    <c:v>Teneffüslerde ihtiyaçlarımı giderebiliyorum.</c:v>
                  </c:pt>
                  <c:pt idx="10">
                    <c:v>Okulun içi ve dışı temizdir.</c:v>
                  </c:pt>
                  <c:pt idx="11">
                    <c:v>Okulun binası ve diğer fiziki mekânlar yeterlidir.</c:v>
                  </c:pt>
                  <c:pt idx="12">
                    <c:v>Okul kantininde satılan malzemeler sağlıklı ve güvenlidir.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 ÖĞRENCİ'!$H$5:$H$18</c:f>
              <c:numCache>
                <c:formatCode>General</c:formatCode>
                <c:ptCount val="14"/>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shape val="box"/>
        <c:axId val="159726976"/>
        <c:axId val="159999104"/>
        <c:axId val="0"/>
      </c:bar3DChart>
      <c:catAx>
        <c:axId val="159726976"/>
        <c:scaling>
          <c:orientation val="minMax"/>
        </c:scaling>
        <c:axPos val="b"/>
        <c:tickLblPos val="nextTo"/>
        <c:crossAx val="159999104"/>
        <c:crosses val="autoZero"/>
        <c:auto val="1"/>
        <c:lblAlgn val="ctr"/>
        <c:lblOffset val="100"/>
      </c:catAx>
      <c:valAx>
        <c:axId val="159999104"/>
        <c:scaling>
          <c:orientation val="minMax"/>
        </c:scaling>
        <c:axPos val="l"/>
        <c:majorGridlines/>
        <c:numFmt formatCode="General" sourceLinked="1"/>
        <c:tickLblPos val="nextTo"/>
        <c:crossAx val="1597269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clustered"/>
        <c:ser>
          <c:idx val="0"/>
          <c:order val="0"/>
          <c:tx>
            <c:strRef>
              <c:f>ORTAOKUL!$D$9</c:f>
              <c:strCache>
                <c:ptCount val="1"/>
                <c:pt idx="0">
                  <c:v>Kesinlikle Katılıyorum</c:v>
                </c:pt>
              </c:strCache>
            </c:strRef>
          </c:tx>
          <c:cat>
            <c:multiLvlStrRef>
              <c:f>ORTAOKUL!$B$10:$C$23</c:f>
              <c:multiLvlStrCache>
                <c:ptCount val="14"/>
                <c:lvl>
                  <c:pt idx="1">
                    <c:v>Okulumuzda alınan kararlar, çalışanların katılımıyla alınır.</c:v>
                  </c:pt>
                  <c:pt idx="2">
                    <c:v>Kurumdaki tüm duyurular çalışanlara zamanında iletilir.</c:v>
                  </c:pt>
                  <c:pt idx="3">
                    <c:v>Her türlü ödüllendirmede adil olma, tarafsızlık ve objektiflik esastır.</c:v>
                  </c:pt>
                  <c:pt idx="4">
                    <c:v>Kendimi, okulun değerli bir üyesi olarak görürüm.</c:v>
                  </c:pt>
                  <c:pt idx="5">
                    <c:v>Çalıştığım okul bana kendimi geliştirme imkânı tanımaktadır.</c:v>
                  </c:pt>
                  <c:pt idx="6">
                    <c:v>Okul, teknik araç ve gereç yönünden yeterli donanıma sahiptir.</c:v>
                  </c:pt>
                  <c:pt idx="7">
                    <c:v>Okulda çalışanlara yönelik sosyal ve kültürel faaliyetler düzenlenir.</c:v>
                  </c:pt>
                  <c:pt idx="8">
                    <c:v>Okulda öğretmenler arasında ayrım yapılmamaktadır.</c:v>
                  </c:pt>
                  <c:pt idx="9">
                    <c:v>Okulumuzda yerelde ve toplum üzerinde olumlu etki bırakacak çalışmalar yapmaktadır.</c:v>
                  </c:pt>
                  <c:pt idx="10">
                    <c:v>Yöneticilerimiz, yaratıcı ve yenilikçi düşüncelerin üretilmesini teşvik etmektedir.</c:v>
                  </c:pt>
                  <c:pt idx="11">
                    <c:v>Yöneticiler, okulun vizyonunu, stratejilerini, iyileştirmeye açık alanlarını vs. çalışanlarla paylaşır.</c:v>
                  </c:pt>
                  <c:pt idx="12">
                    <c:v>Okulumuzda sadece öğretmenlerin kullanımına tahsis edilmiş yerler yeterlidir.</c:v>
                  </c:pt>
                  <c:pt idx="13">
                    <c:v>Alanıma ilişkin yenilik ve gelişmeleri takip eder ve kendimi güncellerim.</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ORTAOKUL!$D$10:$D$23</c:f>
              <c:numCache>
                <c:formatCode>General</c:formatCode>
                <c:ptCount val="14"/>
                <c:pt idx="1">
                  <c:v>20</c:v>
                </c:pt>
                <c:pt idx="2">
                  <c:v>22</c:v>
                </c:pt>
                <c:pt idx="3">
                  <c:v>20</c:v>
                </c:pt>
                <c:pt idx="4">
                  <c:v>22</c:v>
                </c:pt>
                <c:pt idx="5">
                  <c:v>20</c:v>
                </c:pt>
                <c:pt idx="6">
                  <c:v>19</c:v>
                </c:pt>
                <c:pt idx="7">
                  <c:v>20</c:v>
                </c:pt>
                <c:pt idx="8">
                  <c:v>22</c:v>
                </c:pt>
                <c:pt idx="9">
                  <c:v>21</c:v>
                </c:pt>
                <c:pt idx="10">
                  <c:v>22</c:v>
                </c:pt>
                <c:pt idx="11">
                  <c:v>22</c:v>
                </c:pt>
                <c:pt idx="12">
                  <c:v>20</c:v>
                </c:pt>
                <c:pt idx="13">
                  <c:v>20</c:v>
                </c:pt>
              </c:numCache>
            </c:numRef>
          </c:val>
        </c:ser>
        <c:ser>
          <c:idx val="1"/>
          <c:order val="1"/>
          <c:tx>
            <c:strRef>
              <c:f>ORTAOKUL!$E$9</c:f>
              <c:strCache>
                <c:ptCount val="1"/>
                <c:pt idx="0">
                  <c:v>Katılıyorum</c:v>
                </c:pt>
              </c:strCache>
            </c:strRef>
          </c:tx>
          <c:cat>
            <c:multiLvlStrRef>
              <c:f>ORTAOKUL!$B$10:$C$23</c:f>
              <c:multiLvlStrCache>
                <c:ptCount val="14"/>
                <c:lvl>
                  <c:pt idx="1">
                    <c:v>Okulumuzda alınan kararlar, çalışanların katılımıyla alınır.</c:v>
                  </c:pt>
                  <c:pt idx="2">
                    <c:v>Kurumdaki tüm duyurular çalışanlara zamanında iletilir.</c:v>
                  </c:pt>
                  <c:pt idx="3">
                    <c:v>Her türlü ödüllendirmede adil olma, tarafsızlık ve objektiflik esastır.</c:v>
                  </c:pt>
                  <c:pt idx="4">
                    <c:v>Kendimi, okulun değerli bir üyesi olarak görürüm.</c:v>
                  </c:pt>
                  <c:pt idx="5">
                    <c:v>Çalıştığım okul bana kendimi geliştirme imkânı tanımaktadır.</c:v>
                  </c:pt>
                  <c:pt idx="6">
                    <c:v>Okul, teknik araç ve gereç yönünden yeterli donanıma sahiptir.</c:v>
                  </c:pt>
                  <c:pt idx="7">
                    <c:v>Okulda çalışanlara yönelik sosyal ve kültürel faaliyetler düzenlenir.</c:v>
                  </c:pt>
                  <c:pt idx="8">
                    <c:v>Okulda öğretmenler arasında ayrım yapılmamaktadır.</c:v>
                  </c:pt>
                  <c:pt idx="9">
                    <c:v>Okulumuzda yerelde ve toplum üzerinde olumlu etki bırakacak çalışmalar yapmaktadır.</c:v>
                  </c:pt>
                  <c:pt idx="10">
                    <c:v>Yöneticilerimiz, yaratıcı ve yenilikçi düşüncelerin üretilmesini teşvik etmektedir.</c:v>
                  </c:pt>
                  <c:pt idx="11">
                    <c:v>Yöneticiler, okulun vizyonunu, stratejilerini, iyileştirmeye açık alanlarını vs. çalışanlarla paylaşır.</c:v>
                  </c:pt>
                  <c:pt idx="12">
                    <c:v>Okulumuzda sadece öğretmenlerin kullanımına tahsis edilmiş yerler yeterlidir.</c:v>
                  </c:pt>
                  <c:pt idx="13">
                    <c:v>Alanıma ilişkin yenilik ve gelişmeleri takip eder ve kendimi güncellerim.</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ORTAOKUL!$E$10:$E$23</c:f>
              <c:numCache>
                <c:formatCode>General</c:formatCode>
                <c:ptCount val="14"/>
                <c:pt idx="1">
                  <c:v>2</c:v>
                </c:pt>
                <c:pt idx="2">
                  <c:v>0</c:v>
                </c:pt>
                <c:pt idx="3">
                  <c:v>2</c:v>
                </c:pt>
                <c:pt idx="4">
                  <c:v>0</c:v>
                </c:pt>
                <c:pt idx="5">
                  <c:v>2</c:v>
                </c:pt>
                <c:pt idx="6">
                  <c:v>3</c:v>
                </c:pt>
                <c:pt idx="7">
                  <c:v>2</c:v>
                </c:pt>
                <c:pt idx="8">
                  <c:v>0</c:v>
                </c:pt>
                <c:pt idx="9">
                  <c:v>1</c:v>
                </c:pt>
                <c:pt idx="10">
                  <c:v>0</c:v>
                </c:pt>
                <c:pt idx="11">
                  <c:v>0</c:v>
                </c:pt>
                <c:pt idx="12">
                  <c:v>2</c:v>
                </c:pt>
                <c:pt idx="13">
                  <c:v>0</c:v>
                </c:pt>
              </c:numCache>
            </c:numRef>
          </c:val>
        </c:ser>
        <c:ser>
          <c:idx val="2"/>
          <c:order val="2"/>
          <c:tx>
            <c:strRef>
              <c:f>ORTAOKUL!$F$9</c:f>
              <c:strCache>
                <c:ptCount val="1"/>
                <c:pt idx="0">
                  <c:v>Kararsızım</c:v>
                </c:pt>
              </c:strCache>
            </c:strRef>
          </c:tx>
          <c:cat>
            <c:multiLvlStrRef>
              <c:f>ORTAOKUL!$B$10:$C$23</c:f>
              <c:multiLvlStrCache>
                <c:ptCount val="14"/>
                <c:lvl>
                  <c:pt idx="1">
                    <c:v>Okulumuzda alınan kararlar, çalışanların katılımıyla alınır.</c:v>
                  </c:pt>
                  <c:pt idx="2">
                    <c:v>Kurumdaki tüm duyurular çalışanlara zamanında iletilir.</c:v>
                  </c:pt>
                  <c:pt idx="3">
                    <c:v>Her türlü ödüllendirmede adil olma, tarafsızlık ve objektiflik esastır.</c:v>
                  </c:pt>
                  <c:pt idx="4">
                    <c:v>Kendimi, okulun değerli bir üyesi olarak görürüm.</c:v>
                  </c:pt>
                  <c:pt idx="5">
                    <c:v>Çalıştığım okul bana kendimi geliştirme imkânı tanımaktadır.</c:v>
                  </c:pt>
                  <c:pt idx="6">
                    <c:v>Okul, teknik araç ve gereç yönünden yeterli donanıma sahiptir.</c:v>
                  </c:pt>
                  <c:pt idx="7">
                    <c:v>Okulda çalışanlara yönelik sosyal ve kültürel faaliyetler düzenlenir.</c:v>
                  </c:pt>
                  <c:pt idx="8">
                    <c:v>Okulda öğretmenler arasında ayrım yapılmamaktadır.</c:v>
                  </c:pt>
                  <c:pt idx="9">
                    <c:v>Okulumuzda yerelde ve toplum üzerinde olumlu etki bırakacak çalışmalar yapmaktadır.</c:v>
                  </c:pt>
                  <c:pt idx="10">
                    <c:v>Yöneticilerimiz, yaratıcı ve yenilikçi düşüncelerin üretilmesini teşvik etmektedir.</c:v>
                  </c:pt>
                  <c:pt idx="11">
                    <c:v>Yöneticiler, okulun vizyonunu, stratejilerini, iyileştirmeye açık alanlarını vs. çalışanlarla paylaşır.</c:v>
                  </c:pt>
                  <c:pt idx="12">
                    <c:v>Okulumuzda sadece öğretmenlerin kullanımına tahsis edilmiş yerler yeterlidir.</c:v>
                  </c:pt>
                  <c:pt idx="13">
                    <c:v>Alanıma ilişkin yenilik ve gelişmeleri takip eder ve kendimi güncellerim.</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ORTAOKUL!$F$10:$F$23</c:f>
              <c:numCache>
                <c:formatCode>General</c:formatCode>
                <c:ptCount val="14"/>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ser>
          <c:idx val="3"/>
          <c:order val="3"/>
          <c:tx>
            <c:strRef>
              <c:f>ORTAOKUL!$G$9</c:f>
              <c:strCache>
                <c:ptCount val="1"/>
                <c:pt idx="0">
                  <c:v>Kısmen Katılıyorum</c:v>
                </c:pt>
              </c:strCache>
            </c:strRef>
          </c:tx>
          <c:cat>
            <c:multiLvlStrRef>
              <c:f>ORTAOKUL!$B$10:$C$23</c:f>
              <c:multiLvlStrCache>
                <c:ptCount val="14"/>
                <c:lvl>
                  <c:pt idx="1">
                    <c:v>Okulumuzda alınan kararlar, çalışanların katılımıyla alınır.</c:v>
                  </c:pt>
                  <c:pt idx="2">
                    <c:v>Kurumdaki tüm duyurular çalışanlara zamanında iletilir.</c:v>
                  </c:pt>
                  <c:pt idx="3">
                    <c:v>Her türlü ödüllendirmede adil olma, tarafsızlık ve objektiflik esastır.</c:v>
                  </c:pt>
                  <c:pt idx="4">
                    <c:v>Kendimi, okulun değerli bir üyesi olarak görürüm.</c:v>
                  </c:pt>
                  <c:pt idx="5">
                    <c:v>Çalıştığım okul bana kendimi geliştirme imkânı tanımaktadır.</c:v>
                  </c:pt>
                  <c:pt idx="6">
                    <c:v>Okul, teknik araç ve gereç yönünden yeterli donanıma sahiptir.</c:v>
                  </c:pt>
                  <c:pt idx="7">
                    <c:v>Okulda çalışanlara yönelik sosyal ve kültürel faaliyetler düzenlenir.</c:v>
                  </c:pt>
                  <c:pt idx="8">
                    <c:v>Okulda öğretmenler arasında ayrım yapılmamaktadır.</c:v>
                  </c:pt>
                  <c:pt idx="9">
                    <c:v>Okulumuzda yerelde ve toplum üzerinde olumlu etki bırakacak çalışmalar yapmaktadır.</c:v>
                  </c:pt>
                  <c:pt idx="10">
                    <c:v>Yöneticilerimiz, yaratıcı ve yenilikçi düşüncelerin üretilmesini teşvik etmektedir.</c:v>
                  </c:pt>
                  <c:pt idx="11">
                    <c:v>Yöneticiler, okulun vizyonunu, stratejilerini, iyileştirmeye açık alanlarını vs. çalışanlarla paylaşır.</c:v>
                  </c:pt>
                  <c:pt idx="12">
                    <c:v>Okulumuzda sadece öğretmenlerin kullanımına tahsis edilmiş yerler yeterlidir.</c:v>
                  </c:pt>
                  <c:pt idx="13">
                    <c:v>Alanıma ilişkin yenilik ve gelişmeleri takip eder ve kendimi güncellerim.</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ORTAOKUL!$G$10:$G$23</c:f>
              <c:numCache>
                <c:formatCode>General</c:formatCode>
                <c:ptCount val="14"/>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ser>
          <c:idx val="4"/>
          <c:order val="4"/>
          <c:tx>
            <c:strRef>
              <c:f>ORTAOKUL!$H$9</c:f>
              <c:strCache>
                <c:ptCount val="1"/>
                <c:pt idx="0">
                  <c:v>Katılmıyorum</c:v>
                </c:pt>
              </c:strCache>
            </c:strRef>
          </c:tx>
          <c:cat>
            <c:multiLvlStrRef>
              <c:f>ORTAOKUL!$B$10:$C$23</c:f>
              <c:multiLvlStrCache>
                <c:ptCount val="14"/>
                <c:lvl>
                  <c:pt idx="1">
                    <c:v>Okulumuzda alınan kararlar, çalışanların katılımıyla alınır.</c:v>
                  </c:pt>
                  <c:pt idx="2">
                    <c:v>Kurumdaki tüm duyurular çalışanlara zamanında iletilir.</c:v>
                  </c:pt>
                  <c:pt idx="3">
                    <c:v>Her türlü ödüllendirmede adil olma, tarafsızlık ve objektiflik esastır.</c:v>
                  </c:pt>
                  <c:pt idx="4">
                    <c:v>Kendimi, okulun değerli bir üyesi olarak görürüm.</c:v>
                  </c:pt>
                  <c:pt idx="5">
                    <c:v>Çalıştığım okul bana kendimi geliştirme imkânı tanımaktadır.</c:v>
                  </c:pt>
                  <c:pt idx="6">
                    <c:v>Okul, teknik araç ve gereç yönünden yeterli donanıma sahiptir.</c:v>
                  </c:pt>
                  <c:pt idx="7">
                    <c:v>Okulda çalışanlara yönelik sosyal ve kültürel faaliyetler düzenlenir.</c:v>
                  </c:pt>
                  <c:pt idx="8">
                    <c:v>Okulda öğretmenler arasında ayrım yapılmamaktadır.</c:v>
                  </c:pt>
                  <c:pt idx="9">
                    <c:v>Okulumuzda yerelde ve toplum üzerinde olumlu etki bırakacak çalışmalar yapmaktadır.</c:v>
                  </c:pt>
                  <c:pt idx="10">
                    <c:v>Yöneticilerimiz, yaratıcı ve yenilikçi düşüncelerin üretilmesini teşvik etmektedir.</c:v>
                  </c:pt>
                  <c:pt idx="11">
                    <c:v>Yöneticiler, okulun vizyonunu, stratejilerini, iyileştirmeye açık alanlarını vs. çalışanlarla paylaşır.</c:v>
                  </c:pt>
                  <c:pt idx="12">
                    <c:v>Okulumuzda sadece öğretmenlerin kullanımına tahsis edilmiş yerler yeterlidir.</c:v>
                  </c:pt>
                  <c:pt idx="13">
                    <c:v>Alanıma ilişkin yenilik ve gelişmeleri takip eder ve kendimi güncellerim.</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ORTAOKUL!$H$10:$H$23</c:f>
              <c:numCache>
                <c:formatCode>General</c:formatCode>
                <c:ptCount val="14"/>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shape val="box"/>
        <c:axId val="161448320"/>
        <c:axId val="161451008"/>
        <c:axId val="0"/>
      </c:bar3DChart>
      <c:catAx>
        <c:axId val="161448320"/>
        <c:scaling>
          <c:orientation val="minMax"/>
        </c:scaling>
        <c:axPos val="b"/>
        <c:tickLblPos val="nextTo"/>
        <c:crossAx val="161451008"/>
        <c:crosses val="autoZero"/>
        <c:auto val="1"/>
        <c:lblAlgn val="ctr"/>
        <c:lblOffset val="100"/>
      </c:catAx>
      <c:valAx>
        <c:axId val="161451008"/>
        <c:scaling>
          <c:orientation val="minMax"/>
        </c:scaling>
        <c:axPos val="l"/>
        <c:majorGridlines/>
        <c:numFmt formatCode="General" sourceLinked="1"/>
        <c:tickLblPos val="nextTo"/>
        <c:crossAx val="1614483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clustered"/>
        <c:ser>
          <c:idx val="0"/>
          <c:order val="0"/>
          <c:tx>
            <c:strRef>
              <c:f>'VELİ ORTAOKUL'!$D$3</c:f>
              <c:strCache>
                <c:ptCount val="1"/>
                <c:pt idx="0">
                  <c:v>Kesinlikle Katılıyorum</c:v>
                </c:pt>
              </c:strCache>
            </c:strRef>
          </c:tx>
          <c:cat>
            <c:multiLvlStrRef>
              <c:f>'VELİ ORTAOKUL'!$B$4:$C$17</c:f>
              <c:multiLvlStrCache>
                <c:ptCount val="14"/>
                <c:lvl>
                  <c:pt idx="1">
                    <c:v>İhtiyaç duyduğumda okul çalışanlarıyla rahatlıkla görüşebiliyorum.</c:v>
                  </c:pt>
                  <c:pt idx="2">
                    <c:v>Bizi ilgilendiren okul duyurularını zamanında öğreniyorum.</c:v>
                  </c:pt>
                  <c:pt idx="3">
                    <c:v>Öğrencimle ilgili konularda okulda rehberlik hizmeti alabiliyorum.</c:v>
                  </c:pt>
                  <c:pt idx="4">
                    <c:v>Okula ilettiğim istek ve şikâyetlerim dikkate alınıyor.</c:v>
                  </c:pt>
                  <c:pt idx="5">
                    <c:v>Öğretmenler yeniliğe açık olarak derslerin işlenişinde çeşitli yöntemler kullanmaktadır.</c:v>
                  </c:pt>
                  <c:pt idx="6">
                    <c:v>Okulda yabancı kişilere karşı güvenlik önlemleri alınmaktadır.</c:v>
                  </c:pt>
                  <c:pt idx="7">
                    <c:v>Okulda bizleri ilgilendiren kararlarda görüşlerimiz dikkate alınır.</c:v>
                  </c:pt>
                  <c:pt idx="8">
                    <c:v>E-Okul Veli Bilgilendirme Sistemi ile okulun internet sayfasını düzenli olarak takip ediyorum.</c:v>
                  </c:pt>
                  <c:pt idx="9">
                    <c:v>Çocuğumun okulunu sevdiğini ve öğretmenleriyle iyi anlaştığını düşünüyorum.</c:v>
                  </c:pt>
                  <c:pt idx="10">
                    <c:v>Okul, teknik araç ve gereç yönünden yeterli donanıma sahiptir.</c:v>
                  </c:pt>
                  <c:pt idx="11">
                    <c:v>Okul her zaman temiz ve bakımlıdır.</c:v>
                  </c:pt>
                  <c:pt idx="12">
                    <c:v>Okulun binası ve diğer fiziki mekânlar yeterlidir.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'VELİ ORTAOKUL'!$D$4:$D$17</c:f>
              <c:numCache>
                <c:formatCode>General</c:formatCode>
                <c:ptCount val="14"/>
                <c:pt idx="1">
                  <c:v>138</c:v>
                </c:pt>
                <c:pt idx="2">
                  <c:v>136</c:v>
                </c:pt>
                <c:pt idx="3">
                  <c:v>139</c:v>
                </c:pt>
                <c:pt idx="4">
                  <c:v>140</c:v>
                </c:pt>
                <c:pt idx="5">
                  <c:v>129</c:v>
                </c:pt>
                <c:pt idx="6">
                  <c:v>126</c:v>
                </c:pt>
                <c:pt idx="7">
                  <c:v>119</c:v>
                </c:pt>
                <c:pt idx="8">
                  <c:v>126</c:v>
                </c:pt>
                <c:pt idx="9">
                  <c:v>133</c:v>
                </c:pt>
                <c:pt idx="10">
                  <c:v>130</c:v>
                </c:pt>
                <c:pt idx="11">
                  <c:v>120</c:v>
                </c:pt>
                <c:pt idx="12">
                  <c:v>127</c:v>
                </c:pt>
                <c:pt idx="13">
                  <c:v>134</c:v>
                </c:pt>
              </c:numCache>
            </c:numRef>
          </c:val>
        </c:ser>
        <c:ser>
          <c:idx val="1"/>
          <c:order val="1"/>
          <c:tx>
            <c:strRef>
              <c:f>'VELİ ORTAOKUL'!$E$3</c:f>
              <c:strCache>
                <c:ptCount val="1"/>
                <c:pt idx="0">
                  <c:v>Katılıyorum</c:v>
                </c:pt>
              </c:strCache>
            </c:strRef>
          </c:tx>
          <c:cat>
            <c:multiLvlStrRef>
              <c:f>'VELİ ORTAOKUL'!$B$4:$C$17</c:f>
              <c:multiLvlStrCache>
                <c:ptCount val="14"/>
                <c:lvl>
                  <c:pt idx="1">
                    <c:v>İhtiyaç duyduğumda okul çalışanlarıyla rahatlıkla görüşebiliyorum.</c:v>
                  </c:pt>
                  <c:pt idx="2">
                    <c:v>Bizi ilgilendiren okul duyurularını zamanında öğreniyorum.</c:v>
                  </c:pt>
                  <c:pt idx="3">
                    <c:v>Öğrencimle ilgili konularda okulda rehberlik hizmeti alabiliyorum.</c:v>
                  </c:pt>
                  <c:pt idx="4">
                    <c:v>Okula ilettiğim istek ve şikâyetlerim dikkate alınıyor.</c:v>
                  </c:pt>
                  <c:pt idx="5">
                    <c:v>Öğretmenler yeniliğe açık olarak derslerin işlenişinde çeşitli yöntemler kullanmaktadır.</c:v>
                  </c:pt>
                  <c:pt idx="6">
                    <c:v>Okulda yabancı kişilere karşı güvenlik önlemleri alınmaktadır.</c:v>
                  </c:pt>
                  <c:pt idx="7">
                    <c:v>Okulda bizleri ilgilendiren kararlarda görüşlerimiz dikkate alınır.</c:v>
                  </c:pt>
                  <c:pt idx="8">
                    <c:v>E-Okul Veli Bilgilendirme Sistemi ile okulun internet sayfasını düzenli olarak takip ediyorum.</c:v>
                  </c:pt>
                  <c:pt idx="9">
                    <c:v>Çocuğumun okulunu sevdiğini ve öğretmenleriyle iyi anlaştığını düşünüyorum.</c:v>
                  </c:pt>
                  <c:pt idx="10">
                    <c:v>Okul, teknik araç ve gereç yönünden yeterli donanıma sahiptir.</c:v>
                  </c:pt>
                  <c:pt idx="11">
                    <c:v>Okul her zaman temiz ve bakımlıdır.</c:v>
                  </c:pt>
                  <c:pt idx="12">
                    <c:v>Okulun binası ve diğer fiziki mekânlar yeterlidir.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'VELİ ORTAOKUL'!$E$4:$E$17</c:f>
              <c:numCache>
                <c:formatCode>General</c:formatCode>
                <c:ptCount val="14"/>
                <c:pt idx="1">
                  <c:v>43</c:v>
                </c:pt>
                <c:pt idx="2">
                  <c:v>34</c:v>
                </c:pt>
                <c:pt idx="3">
                  <c:v>25</c:v>
                </c:pt>
                <c:pt idx="4">
                  <c:v>33</c:v>
                </c:pt>
                <c:pt idx="5">
                  <c:v>30</c:v>
                </c:pt>
                <c:pt idx="6">
                  <c:v>38</c:v>
                </c:pt>
                <c:pt idx="7">
                  <c:v>44</c:v>
                </c:pt>
                <c:pt idx="8">
                  <c:v>52</c:v>
                </c:pt>
                <c:pt idx="9">
                  <c:v>39</c:v>
                </c:pt>
                <c:pt idx="10">
                  <c:v>45</c:v>
                </c:pt>
                <c:pt idx="11">
                  <c:v>48</c:v>
                </c:pt>
                <c:pt idx="12">
                  <c:v>33</c:v>
                </c:pt>
                <c:pt idx="13">
                  <c:v>29</c:v>
                </c:pt>
              </c:numCache>
            </c:numRef>
          </c:val>
        </c:ser>
        <c:ser>
          <c:idx val="2"/>
          <c:order val="2"/>
          <c:tx>
            <c:strRef>
              <c:f>'VELİ ORTAOKUL'!$F$3</c:f>
              <c:strCache>
                <c:ptCount val="1"/>
                <c:pt idx="0">
                  <c:v>Kararsızım</c:v>
                </c:pt>
              </c:strCache>
            </c:strRef>
          </c:tx>
          <c:cat>
            <c:multiLvlStrRef>
              <c:f>'VELİ ORTAOKUL'!$B$4:$C$17</c:f>
              <c:multiLvlStrCache>
                <c:ptCount val="14"/>
                <c:lvl>
                  <c:pt idx="1">
                    <c:v>İhtiyaç duyduğumda okul çalışanlarıyla rahatlıkla görüşebiliyorum.</c:v>
                  </c:pt>
                  <c:pt idx="2">
                    <c:v>Bizi ilgilendiren okul duyurularını zamanında öğreniyorum.</c:v>
                  </c:pt>
                  <c:pt idx="3">
                    <c:v>Öğrencimle ilgili konularda okulda rehberlik hizmeti alabiliyorum.</c:v>
                  </c:pt>
                  <c:pt idx="4">
                    <c:v>Okula ilettiğim istek ve şikâyetlerim dikkate alınıyor.</c:v>
                  </c:pt>
                  <c:pt idx="5">
                    <c:v>Öğretmenler yeniliğe açık olarak derslerin işlenişinde çeşitli yöntemler kullanmaktadır.</c:v>
                  </c:pt>
                  <c:pt idx="6">
                    <c:v>Okulda yabancı kişilere karşı güvenlik önlemleri alınmaktadır.</c:v>
                  </c:pt>
                  <c:pt idx="7">
                    <c:v>Okulda bizleri ilgilendiren kararlarda görüşlerimiz dikkate alınır.</c:v>
                  </c:pt>
                  <c:pt idx="8">
                    <c:v>E-Okul Veli Bilgilendirme Sistemi ile okulun internet sayfasını düzenli olarak takip ediyorum.</c:v>
                  </c:pt>
                  <c:pt idx="9">
                    <c:v>Çocuğumun okulunu sevdiğini ve öğretmenleriyle iyi anlaştığını düşünüyorum.</c:v>
                  </c:pt>
                  <c:pt idx="10">
                    <c:v>Okul, teknik araç ve gereç yönünden yeterli donanıma sahiptir.</c:v>
                  </c:pt>
                  <c:pt idx="11">
                    <c:v>Okul her zaman temiz ve bakımlıdır.</c:v>
                  </c:pt>
                  <c:pt idx="12">
                    <c:v>Okulun binası ve diğer fiziki mekânlar yeterlidir.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'VELİ ORTAOKUL'!$F$4:$F$17</c:f>
              <c:numCache>
                <c:formatCode>General</c:formatCode>
                <c:ptCount val="14"/>
                <c:pt idx="1">
                  <c:v>18</c:v>
                </c:pt>
                <c:pt idx="2">
                  <c:v>29</c:v>
                </c:pt>
                <c:pt idx="3">
                  <c:v>35</c:v>
                </c:pt>
                <c:pt idx="4">
                  <c:v>26</c:v>
                </c:pt>
                <c:pt idx="5">
                  <c:v>40</c:v>
                </c:pt>
                <c:pt idx="6">
                  <c:v>35</c:v>
                </c:pt>
                <c:pt idx="7">
                  <c:v>36</c:v>
                </c:pt>
                <c:pt idx="8">
                  <c:v>21</c:v>
                </c:pt>
                <c:pt idx="9">
                  <c:v>27</c:v>
                </c:pt>
                <c:pt idx="10">
                  <c:v>24</c:v>
                </c:pt>
                <c:pt idx="11">
                  <c:v>31</c:v>
                </c:pt>
                <c:pt idx="12">
                  <c:v>39</c:v>
                </c:pt>
                <c:pt idx="13">
                  <c:v>36</c:v>
                </c:pt>
              </c:numCache>
            </c:numRef>
          </c:val>
        </c:ser>
        <c:ser>
          <c:idx val="3"/>
          <c:order val="3"/>
          <c:tx>
            <c:strRef>
              <c:f>'VELİ ORTAOKUL'!$G$3</c:f>
              <c:strCache>
                <c:ptCount val="1"/>
                <c:pt idx="0">
                  <c:v>Kısmen Katılıyorum</c:v>
                </c:pt>
              </c:strCache>
            </c:strRef>
          </c:tx>
          <c:cat>
            <c:multiLvlStrRef>
              <c:f>'VELİ ORTAOKUL'!$B$4:$C$17</c:f>
              <c:multiLvlStrCache>
                <c:ptCount val="14"/>
                <c:lvl>
                  <c:pt idx="1">
                    <c:v>İhtiyaç duyduğumda okul çalışanlarıyla rahatlıkla görüşebiliyorum.</c:v>
                  </c:pt>
                  <c:pt idx="2">
                    <c:v>Bizi ilgilendiren okul duyurularını zamanında öğreniyorum.</c:v>
                  </c:pt>
                  <c:pt idx="3">
                    <c:v>Öğrencimle ilgili konularda okulda rehberlik hizmeti alabiliyorum.</c:v>
                  </c:pt>
                  <c:pt idx="4">
                    <c:v>Okula ilettiğim istek ve şikâyetlerim dikkate alınıyor.</c:v>
                  </c:pt>
                  <c:pt idx="5">
                    <c:v>Öğretmenler yeniliğe açık olarak derslerin işlenişinde çeşitli yöntemler kullanmaktadır.</c:v>
                  </c:pt>
                  <c:pt idx="6">
                    <c:v>Okulda yabancı kişilere karşı güvenlik önlemleri alınmaktadır.</c:v>
                  </c:pt>
                  <c:pt idx="7">
                    <c:v>Okulda bizleri ilgilendiren kararlarda görüşlerimiz dikkate alınır.</c:v>
                  </c:pt>
                  <c:pt idx="8">
                    <c:v>E-Okul Veli Bilgilendirme Sistemi ile okulun internet sayfasını düzenli olarak takip ediyorum.</c:v>
                  </c:pt>
                  <c:pt idx="9">
                    <c:v>Çocuğumun okulunu sevdiğini ve öğretmenleriyle iyi anlaştığını düşünüyorum.</c:v>
                  </c:pt>
                  <c:pt idx="10">
                    <c:v>Okul, teknik araç ve gereç yönünden yeterli donanıma sahiptir.</c:v>
                  </c:pt>
                  <c:pt idx="11">
                    <c:v>Okul her zaman temiz ve bakımlıdır.</c:v>
                  </c:pt>
                  <c:pt idx="12">
                    <c:v>Okulun binası ve diğer fiziki mekânlar yeterlidir.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'VELİ ORTAOKUL'!$G$4:$G$17</c:f>
              <c:numCache>
                <c:formatCode>General</c:formatCode>
                <c:ptCount val="14"/>
              </c:numCache>
            </c:numRef>
          </c:val>
        </c:ser>
        <c:ser>
          <c:idx val="4"/>
          <c:order val="4"/>
          <c:tx>
            <c:strRef>
              <c:f>'VELİ ORTAOKUL'!$H$3</c:f>
              <c:strCache>
                <c:ptCount val="1"/>
                <c:pt idx="0">
                  <c:v>Katılmıyorum</c:v>
                </c:pt>
              </c:strCache>
            </c:strRef>
          </c:tx>
          <c:cat>
            <c:multiLvlStrRef>
              <c:f>'VELİ ORTAOKUL'!$B$4:$C$17</c:f>
              <c:multiLvlStrCache>
                <c:ptCount val="14"/>
                <c:lvl>
                  <c:pt idx="1">
                    <c:v>İhtiyaç duyduğumda okul çalışanlarıyla rahatlıkla görüşebiliyorum.</c:v>
                  </c:pt>
                  <c:pt idx="2">
                    <c:v>Bizi ilgilendiren okul duyurularını zamanında öğreniyorum.</c:v>
                  </c:pt>
                  <c:pt idx="3">
                    <c:v>Öğrencimle ilgili konularda okulda rehberlik hizmeti alabiliyorum.</c:v>
                  </c:pt>
                  <c:pt idx="4">
                    <c:v>Okula ilettiğim istek ve şikâyetlerim dikkate alınıyor.</c:v>
                  </c:pt>
                  <c:pt idx="5">
                    <c:v>Öğretmenler yeniliğe açık olarak derslerin işlenişinde çeşitli yöntemler kullanmaktadır.</c:v>
                  </c:pt>
                  <c:pt idx="6">
                    <c:v>Okulda yabancı kişilere karşı güvenlik önlemleri alınmaktadır.</c:v>
                  </c:pt>
                  <c:pt idx="7">
                    <c:v>Okulda bizleri ilgilendiren kararlarda görüşlerimiz dikkate alınır.</c:v>
                  </c:pt>
                  <c:pt idx="8">
                    <c:v>E-Okul Veli Bilgilendirme Sistemi ile okulun internet sayfasını düzenli olarak takip ediyorum.</c:v>
                  </c:pt>
                  <c:pt idx="9">
                    <c:v>Çocuğumun okulunu sevdiğini ve öğretmenleriyle iyi anlaştığını düşünüyorum.</c:v>
                  </c:pt>
                  <c:pt idx="10">
                    <c:v>Okul, teknik araç ve gereç yönünden yeterli donanıma sahiptir.</c:v>
                  </c:pt>
                  <c:pt idx="11">
                    <c:v>Okul her zaman temiz ve bakımlıdır.</c:v>
                  </c:pt>
                  <c:pt idx="12">
                    <c:v>Okulun binası ve diğer fiziki mekânlar yeterlidir.</c:v>
                  </c:pt>
                  <c:pt idx="13">
                    <c:v>Okulumuzda yeterli miktarda sanatsal ve kültürel faaliyetler düzenlenmektedir.</c:v>
                  </c:pt>
                </c:lvl>
                <c:lvl>
                  <c:pt idx="1">
                    <c:v>1</c:v>
                  </c:pt>
                  <c:pt idx="2">
                    <c:v>2</c:v>
                  </c:pt>
                  <c:pt idx="3">
                    <c:v>3</c:v>
                  </c:pt>
                  <c:pt idx="4">
                    <c:v>4</c:v>
                  </c:pt>
                  <c:pt idx="5">
                    <c:v>5</c:v>
                  </c:pt>
                  <c:pt idx="6">
                    <c:v>6</c:v>
                  </c:pt>
                  <c:pt idx="7">
                    <c:v>7</c:v>
                  </c:pt>
                  <c:pt idx="8">
                    <c:v>8</c:v>
                  </c:pt>
                  <c:pt idx="9">
                    <c:v>9</c:v>
                  </c:pt>
                  <c:pt idx="10">
                    <c:v>10</c:v>
                  </c:pt>
                  <c:pt idx="11">
                    <c:v>11</c:v>
                  </c:pt>
                  <c:pt idx="12">
                    <c:v>12</c:v>
                  </c:pt>
                  <c:pt idx="13">
                    <c:v>13</c:v>
                  </c:pt>
                </c:lvl>
              </c:multiLvlStrCache>
            </c:multiLvlStrRef>
          </c:cat>
          <c:val>
            <c:numRef>
              <c:f>'VELİ ORTAOKUL'!$H$4:$H$17</c:f>
              <c:numCache>
                <c:formatCode>General</c:formatCode>
                <c:ptCount val="14"/>
              </c:numCache>
            </c:numRef>
          </c:val>
        </c:ser>
        <c:shape val="box"/>
        <c:axId val="179700096"/>
        <c:axId val="179702400"/>
        <c:axId val="0"/>
      </c:bar3DChart>
      <c:catAx>
        <c:axId val="179700096"/>
        <c:scaling>
          <c:orientation val="minMax"/>
        </c:scaling>
        <c:axPos val="b"/>
        <c:tickLblPos val="nextTo"/>
        <c:crossAx val="179702400"/>
        <c:crosses val="autoZero"/>
        <c:auto val="1"/>
        <c:lblAlgn val="ctr"/>
        <c:lblOffset val="100"/>
      </c:catAx>
      <c:valAx>
        <c:axId val="179702400"/>
        <c:scaling>
          <c:orientation val="minMax"/>
        </c:scaling>
        <c:axPos val="l"/>
        <c:majorGridlines/>
        <c:numFmt formatCode="General" sourceLinked="1"/>
        <c:tickLblPos val="nextTo"/>
        <c:crossAx val="179700096"/>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8304579-A52E-4AA9-8DD9-0F175ED2B340}" type="presOf" srcId="{9D338396-06AA-489D-A885-57821F5608AF}" destId="{8960C805-F742-4752-A3B8-A7047D0574FA}" srcOrd="0" destOrd="0" presId="urn:microsoft.com/office/officeart/2005/8/layout/cycle8"/>
    <dgm:cxn modelId="{230FAD36-61C8-46BA-B0FF-14E449414B10}" type="presOf" srcId="{5F865183-0FED-4482-8550-87B2A8C2AA82}" destId="{BA526683-F383-411A-BD21-A957D08B123F}" srcOrd="0" destOrd="0" presId="urn:microsoft.com/office/officeart/2005/8/layout/cycle8"/>
    <dgm:cxn modelId="{48DD0F72-829C-494D-8EDB-15B8AE515015}" type="presOf" srcId="{E8BE0BFE-2A93-4BC8-B8DE-3F71AC38D567}" destId="{267B72DD-396A-4206-8F4C-85D79C74CCAD}" srcOrd="0" destOrd="0" presId="urn:microsoft.com/office/officeart/2005/8/layout/cycle8"/>
    <dgm:cxn modelId="{831F5CEB-5302-4111-8400-3A4E57DC0BBD}" type="presOf" srcId="{D87EEC32-D642-4C15-8C65-E323814D2A3A}" destId="{0670A7F0-9DCA-427C-8C0A-B4C908BAC054}" srcOrd="1" destOrd="0" presId="urn:microsoft.com/office/officeart/2005/8/layout/cycle8"/>
    <dgm:cxn modelId="{C13784B4-9459-471E-95E1-0B5AC680DC51}"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A6C53D5F-F523-4AF5-844C-1B3DC0E76858}"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B1D16AB-EDA7-4D26-B080-341213862068}" type="presOf" srcId="{F83FC750-7CDE-46AB-A0BA-DBC4B9D44BE3}" destId="{A8D1F0D5-26EB-48DA-960D-825E6FE928B2}" srcOrd="0" destOrd="0" presId="urn:microsoft.com/office/officeart/2005/8/layout/cycle8"/>
    <dgm:cxn modelId="{E23B909B-EACD-46DF-8E57-15F9A07A2CF3}"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BBCB1B4B-C886-426B-AB7C-E894DAB4FCC4}" type="presOf" srcId="{D87EEC32-D642-4C15-8C65-E323814D2A3A}" destId="{100A08BA-E811-4584-A13C-228AF0A8A454}" srcOrd="0" destOrd="0" presId="urn:microsoft.com/office/officeart/2005/8/layout/cycle8"/>
    <dgm:cxn modelId="{056ACFE3-4C53-456B-B17C-D9A3028DCAA3}"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23DC98E-0EEC-443D-A754-9695CB6B1DDD}" type="presOf" srcId="{E8BE0BFE-2A93-4BC8-B8DE-3F71AC38D567}" destId="{E9FBB2A5-3CF1-4CA9-AA14-6E5ECC6DD6B0}" srcOrd="1" destOrd="0" presId="urn:microsoft.com/office/officeart/2005/8/layout/cycle8"/>
    <dgm:cxn modelId="{7D769D17-0C3F-4A83-9FE8-C24900A017A8}" type="presOf" srcId="{9AF66792-BEEB-4FEB-B68B-FC30221BAEDC}" destId="{A1BFAE48-9AEF-4CE2-881C-145A2B40B699}" srcOrd="1" destOrd="0" presId="urn:microsoft.com/office/officeart/2005/8/layout/cycle8"/>
    <dgm:cxn modelId="{13DB4C79-FCCF-45A2-925F-4CA85200FB7A}" type="presOf" srcId="{E4BEFF6F-FFC7-417B-9255-F71095EEBEA8}" destId="{A1403B5E-13CE-4459-8B64-0B1573A1231F}" srcOrd="1" destOrd="0" presId="urn:microsoft.com/office/officeart/2005/8/layout/cycle8"/>
    <dgm:cxn modelId="{401B7955-6196-432B-8607-A33355D0A8E2}" type="presParOf" srcId="{BA526683-F383-411A-BD21-A957D08B123F}" destId="{267B72DD-396A-4206-8F4C-85D79C74CCAD}" srcOrd="0" destOrd="0" presId="urn:microsoft.com/office/officeart/2005/8/layout/cycle8"/>
    <dgm:cxn modelId="{3291918B-30CC-4F8D-A5FC-E9FCDE594056}" type="presParOf" srcId="{BA526683-F383-411A-BD21-A957D08B123F}" destId="{76741CD6-A839-4282-8258-5C7E678D3A5F}" srcOrd="1" destOrd="0" presId="urn:microsoft.com/office/officeart/2005/8/layout/cycle8"/>
    <dgm:cxn modelId="{87C6A2BC-2BE8-49C0-B3AB-040544A70965}" type="presParOf" srcId="{BA526683-F383-411A-BD21-A957D08B123F}" destId="{0161085C-00D5-4CA7-B7B4-7072D5C40C1D}" srcOrd="2" destOrd="0" presId="urn:microsoft.com/office/officeart/2005/8/layout/cycle8"/>
    <dgm:cxn modelId="{FCB6B91E-DFFA-43AF-A2F1-53E687E0876F}" type="presParOf" srcId="{BA526683-F383-411A-BD21-A957D08B123F}" destId="{E9FBB2A5-3CF1-4CA9-AA14-6E5ECC6DD6B0}" srcOrd="3" destOrd="0" presId="urn:microsoft.com/office/officeart/2005/8/layout/cycle8"/>
    <dgm:cxn modelId="{8CED2BBC-5C90-45DC-88C1-EDF66688199F}" type="presParOf" srcId="{BA526683-F383-411A-BD21-A957D08B123F}" destId="{8960C805-F742-4752-A3B8-A7047D0574FA}" srcOrd="4" destOrd="0" presId="urn:microsoft.com/office/officeart/2005/8/layout/cycle8"/>
    <dgm:cxn modelId="{CE7922AD-C021-4A1E-8C5D-56E3299774D6}" type="presParOf" srcId="{BA526683-F383-411A-BD21-A957D08B123F}" destId="{F9BAE066-5F77-4D2A-8EBB-3E2B5ED5B8F6}" srcOrd="5" destOrd="0" presId="urn:microsoft.com/office/officeart/2005/8/layout/cycle8"/>
    <dgm:cxn modelId="{885964B8-E7E6-4AE8-BB1A-77740298EE06}" type="presParOf" srcId="{BA526683-F383-411A-BD21-A957D08B123F}" destId="{724342BE-275A-4C17-8746-BB3F74C86E9A}" srcOrd="6" destOrd="0" presId="urn:microsoft.com/office/officeart/2005/8/layout/cycle8"/>
    <dgm:cxn modelId="{BD777BBA-BC77-4A17-825F-745203D140B0}" type="presParOf" srcId="{BA526683-F383-411A-BD21-A957D08B123F}" destId="{74328851-9D17-4B33-B14E-5ED6C473319D}" srcOrd="7" destOrd="0" presId="urn:microsoft.com/office/officeart/2005/8/layout/cycle8"/>
    <dgm:cxn modelId="{202D40A2-F375-47C3-B1E5-87525B3B74F7}" type="presParOf" srcId="{BA526683-F383-411A-BD21-A957D08B123F}" destId="{100A08BA-E811-4584-A13C-228AF0A8A454}" srcOrd="8" destOrd="0" presId="urn:microsoft.com/office/officeart/2005/8/layout/cycle8"/>
    <dgm:cxn modelId="{28B119BF-DCCA-42A2-88E7-F58F885871BD}" type="presParOf" srcId="{BA526683-F383-411A-BD21-A957D08B123F}" destId="{10C6BB2E-F0EC-4195-A687-1B651A3EFA76}" srcOrd="9" destOrd="0" presId="urn:microsoft.com/office/officeart/2005/8/layout/cycle8"/>
    <dgm:cxn modelId="{AD0BA8FE-4865-40CD-BAC9-4BD012C18961}" type="presParOf" srcId="{BA526683-F383-411A-BD21-A957D08B123F}" destId="{8F326C79-01EA-49A9-93CF-B76D99523F6F}" srcOrd="10" destOrd="0" presId="urn:microsoft.com/office/officeart/2005/8/layout/cycle8"/>
    <dgm:cxn modelId="{3A4A606D-7AD2-48DF-BB48-3F3AF8EDB8F2}" type="presParOf" srcId="{BA526683-F383-411A-BD21-A957D08B123F}" destId="{0670A7F0-9DCA-427C-8C0A-B4C908BAC054}" srcOrd="11" destOrd="0" presId="urn:microsoft.com/office/officeart/2005/8/layout/cycle8"/>
    <dgm:cxn modelId="{92E24E42-DC4A-4797-9FF9-CAFEC8089873}" type="presParOf" srcId="{BA526683-F383-411A-BD21-A957D08B123F}" destId="{C5494AC2-E33F-4DD2-9D4B-315106DC9766}" srcOrd="12" destOrd="0" presId="urn:microsoft.com/office/officeart/2005/8/layout/cycle8"/>
    <dgm:cxn modelId="{68DA61C9-18F0-4EA3-8E91-0807B143B411}" type="presParOf" srcId="{BA526683-F383-411A-BD21-A957D08B123F}" destId="{DCE20721-BDA9-4878-B677-ECD404A96052}" srcOrd="13" destOrd="0" presId="urn:microsoft.com/office/officeart/2005/8/layout/cycle8"/>
    <dgm:cxn modelId="{945125B1-DBC6-4918-93AC-4F17C36A7358}" type="presParOf" srcId="{BA526683-F383-411A-BD21-A957D08B123F}" destId="{05E765BB-BC5C-4A33-B523-B9E8DE4B5339}" srcOrd="14" destOrd="0" presId="urn:microsoft.com/office/officeart/2005/8/layout/cycle8"/>
    <dgm:cxn modelId="{C6E2D436-2A88-4965-89FF-3EDC9EF26336}" type="presParOf" srcId="{BA526683-F383-411A-BD21-A957D08B123F}" destId="{A1BFAE48-9AEF-4CE2-881C-145A2B40B699}" srcOrd="15" destOrd="0" presId="urn:microsoft.com/office/officeart/2005/8/layout/cycle8"/>
    <dgm:cxn modelId="{91CE7FA3-16E3-4BB1-AFDC-EB6E6C35DB7E}" type="presParOf" srcId="{BA526683-F383-411A-BD21-A957D08B123F}" destId="{373A7CE9-2D8B-48FF-A7E7-FD1818748C0E}" srcOrd="16" destOrd="0" presId="urn:microsoft.com/office/officeart/2005/8/layout/cycle8"/>
    <dgm:cxn modelId="{023421AB-2866-4D7C-BF74-E91937F9E8EE}" type="presParOf" srcId="{BA526683-F383-411A-BD21-A957D08B123F}" destId="{3F64E8A9-68A0-49A0-9836-9DC0636C5308}" srcOrd="17" destOrd="0" presId="urn:microsoft.com/office/officeart/2005/8/layout/cycle8"/>
    <dgm:cxn modelId="{DD2CD958-D9AA-48F3-8842-A23950726797}" type="presParOf" srcId="{BA526683-F383-411A-BD21-A957D08B123F}" destId="{219E29F9-B39D-4D14-B51F-12F5FC91D16A}" srcOrd="18" destOrd="0" presId="urn:microsoft.com/office/officeart/2005/8/layout/cycle8"/>
    <dgm:cxn modelId="{655F2ACD-D65A-4792-93B4-C7D17F2A90FF}" type="presParOf" srcId="{BA526683-F383-411A-BD21-A957D08B123F}" destId="{A1403B5E-13CE-4459-8B64-0B1573A1231F}" srcOrd="19" destOrd="0" presId="urn:microsoft.com/office/officeart/2005/8/layout/cycle8"/>
    <dgm:cxn modelId="{F1FCAFAF-3CA0-4EBB-949F-AFCB67BFAD25}" type="presParOf" srcId="{BA526683-F383-411A-BD21-A957D08B123F}" destId="{A8D1F0D5-26EB-48DA-960D-825E6FE928B2}" srcOrd="20" destOrd="0" presId="urn:microsoft.com/office/officeart/2005/8/layout/cycle8"/>
    <dgm:cxn modelId="{6B5D6BD0-02C2-4FB1-9435-D2DFE8BA3039}" type="presParOf" srcId="{BA526683-F383-411A-BD21-A957D08B123F}" destId="{00CD3B3C-3082-4805-826B-376EF526FEE2}" srcOrd="21" destOrd="0" presId="urn:microsoft.com/office/officeart/2005/8/layout/cycle8"/>
    <dgm:cxn modelId="{DB8078B9-AFAD-42E6-9B51-A02A684A5FBC}" type="presParOf" srcId="{BA526683-F383-411A-BD21-A957D08B123F}" destId="{2FD8AE9A-C7EC-49F2-9050-CD7F86110061}" srcOrd="22" destOrd="0" presId="urn:microsoft.com/office/officeart/2005/8/layout/cycle8"/>
    <dgm:cxn modelId="{654B8B3D-26B5-42E3-B6D7-FC56C04B78ED}" type="presParOf" srcId="{BA526683-F383-411A-BD21-A957D08B123F}" destId="{7C1AB41B-5598-4485-A44D-C347A61B4CBC}" srcOrd="23" destOrd="0" presId="urn:microsoft.com/office/officeart/2005/8/layout/cycle8"/>
    <dgm:cxn modelId="{E0D63ADC-C8FD-4C2B-A76F-BF834DAE0D3C}" type="presParOf" srcId="{BA526683-F383-411A-BD21-A957D08B123F}" destId="{601CF880-1EA8-49BA-A98C-3E771E83102C}" srcOrd="24" destOrd="0" presId="urn:microsoft.com/office/officeart/2005/8/layout/cycle8"/>
    <dgm:cxn modelId="{F53433F1-EC25-4898-922B-E9C72708F66A}" type="presParOf" srcId="{BA526683-F383-411A-BD21-A957D08B123F}" destId="{ECF12B94-746D-4140-9C29-523F028781F4}" srcOrd="25" destOrd="0" presId="urn:microsoft.com/office/officeart/2005/8/layout/cycle8"/>
    <dgm:cxn modelId="{2AF47F96-3338-4447-BAC3-C8F93AFF54C9}" type="presParOf" srcId="{BA526683-F383-411A-BD21-A957D08B123F}" destId="{AA1D771B-54D6-4293-AFCF-8FD4851F902B}" srcOrd="26" destOrd="0" presId="urn:microsoft.com/office/officeart/2005/8/layout/cycle8"/>
    <dgm:cxn modelId="{3C69DF34-CB2E-4E97-B38D-180A341AFABF}" type="presParOf" srcId="{BA526683-F383-411A-BD21-A957D08B123F}" destId="{A12A4E20-5E81-4B37-8861-95D5A02D88F6}" srcOrd="27" destOrd="0" presId="urn:microsoft.com/office/officeart/2005/8/layout/cycle8"/>
    <dgm:cxn modelId="{721EB4C6-4B8E-4DBE-94B2-110CB769F024}" type="presParOf" srcId="{BA526683-F383-411A-BD21-A957D08B123F}" destId="{B88E6692-EF45-4A23-AE28-DC438D3CCFE6}" srcOrd="28" destOrd="0" presId="urn:microsoft.com/office/officeart/2005/8/layout/cycle8"/>
    <dgm:cxn modelId="{9BF3CB99-DECF-4036-9F72-43E76ECB94FA}"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88" y="418549"/>
        <a:ext cx="564946" cy="436549"/>
      </dsp:txXfrm>
    </dsp:sp>
    <dsp:sp modelId="{8960C805-F742-4752-A3B8-A7047D0574FA}">
      <dsp:nvSpPr>
        <dsp:cNvPr id="0" name=""/>
        <dsp:cNvSpPr/>
      </dsp:nvSpPr>
      <dsp:spPr>
        <a:xfrm>
          <a:off x="934973"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699" y="1060534"/>
        <a:ext cx="590626" cy="423710"/>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88" y="1689680"/>
        <a:ext cx="564946" cy="436549"/>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4" y="1689680"/>
        <a:ext cx="564946" cy="436549"/>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0534"/>
        <a:ext cx="590626" cy="423710"/>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4" y="418549"/>
        <a:ext cx="564946" cy="436549"/>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3E08-43BC-4B69-8E64-E424F1CC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3990</Words>
  <Characters>22748</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mdr yrdm1</cp:lastModifiedBy>
  <cp:revision>2</cp:revision>
  <cp:lastPrinted>2015-03-09T11:19:00Z</cp:lastPrinted>
  <dcterms:created xsi:type="dcterms:W3CDTF">2019-02-11T10:07:00Z</dcterms:created>
  <dcterms:modified xsi:type="dcterms:W3CDTF">2019-02-11T10:07:00Z</dcterms:modified>
</cp:coreProperties>
</file>